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Pr="00A24D15" w:rsidRDefault="00106159" w:rsidP="0010615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D15">
        <w:rPr>
          <w:rFonts w:ascii="Times New Roman" w:hAnsi="Times New Roman" w:cs="Times New Roman"/>
          <w:b/>
          <w:sz w:val="28"/>
          <w:szCs w:val="28"/>
          <w:lang w:val="uk-UA"/>
        </w:rPr>
        <w:t>Вимоги до мотиваційного листа</w:t>
      </w:r>
    </w:p>
    <w:p w:rsidR="00106159" w:rsidRPr="00A24D15" w:rsidRDefault="00106159" w:rsidP="004009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Мотиваційний лист – письмово викладена вступником інформація про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його особисту зацікавленість у вступі до Киї</w:t>
      </w:r>
      <w:bookmarkStart w:id="0" w:name="_GoBack"/>
      <w:bookmarkEnd w:id="0"/>
      <w:r w:rsidRPr="00A24D15">
        <w:rPr>
          <w:rFonts w:ascii="Times New Roman" w:hAnsi="Times New Roman" w:cs="Times New Roman"/>
          <w:sz w:val="24"/>
          <w:szCs w:val="24"/>
          <w:lang w:val="uk-UA"/>
        </w:rPr>
        <w:t>вського національного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університету імені Тараса Шевченка на певну конкурсну пропозицію та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передбачувані очікування від навчання, власні досягнення в навчанні та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інших видах діяльності, сильні та слабкі сторони.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Текст мотиваційного листа вноситься вступником до кожної заяви.</w:t>
      </w:r>
    </w:p>
    <w:p w:rsidR="00106159" w:rsidRPr="00A24D15" w:rsidRDefault="00106159" w:rsidP="004009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Текст мотиваційного листа повинен відповідати вимогам академічної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доброчесності відповідно до Рекомендацій щодо написання мотиваційного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листа. За потреби, на електронну пошту відповідної відбіркової комісії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вступник надсилає копії (фотокопії) матеріалів, що підтверджують викладену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у мотиваційному листі інформацію.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Мотиваційний лист повинен відповідати таким формальним вимогам: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• чіткість структури листа й формулювання думок (кожен абзац,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присвячений одному факту чи події, містить одну тезу та її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обґрунтування);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відповідність </w:t>
      </w:r>
      <w:proofErr w:type="spellStart"/>
      <w:r w:rsidRPr="00A24D15">
        <w:rPr>
          <w:rFonts w:ascii="Times New Roman" w:hAnsi="Times New Roman" w:cs="Times New Roman"/>
          <w:sz w:val="24"/>
          <w:szCs w:val="24"/>
          <w:lang w:val="uk-UA"/>
        </w:rPr>
        <w:t>мовним</w:t>
      </w:r>
      <w:proofErr w:type="spellEnd"/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нормам (орфографічним, граматичним,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мовностилістичним, пунктуаційним);</w:t>
      </w:r>
    </w:p>
    <w:p w:rsidR="00106159" w:rsidRPr="00A24D15" w:rsidRDefault="00106159" w:rsidP="004009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• обсяг листа – не менш як 200 і не більш як 600 слів. Лист має бути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сформований у текстовому форматі </w:t>
      </w:r>
      <w:proofErr w:type="spellStart"/>
      <w:r w:rsidRPr="00A24D15">
        <w:rPr>
          <w:rFonts w:ascii="Times New Roman" w:hAnsi="Times New Roman" w:cs="Times New Roman"/>
          <w:sz w:val="24"/>
          <w:szCs w:val="24"/>
          <w:lang w:val="uk-UA"/>
        </w:rPr>
        <w:t>doc</w:t>
      </w:r>
      <w:proofErr w:type="spellEnd"/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24D15">
        <w:rPr>
          <w:rFonts w:ascii="Times New Roman" w:hAnsi="Times New Roman" w:cs="Times New Roman"/>
          <w:sz w:val="24"/>
          <w:szCs w:val="24"/>
          <w:lang w:val="uk-UA"/>
        </w:rPr>
        <w:t>docx</w:t>
      </w:r>
      <w:proofErr w:type="spellEnd"/>
      <w:r w:rsidRPr="00A24D15">
        <w:rPr>
          <w:rFonts w:ascii="Times New Roman" w:hAnsi="Times New Roman" w:cs="Times New Roman"/>
          <w:sz w:val="24"/>
          <w:szCs w:val="24"/>
          <w:lang w:val="uk-UA"/>
        </w:rPr>
        <w:t>) для зручності його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завантаження до ЄДЕБО.</w:t>
      </w:r>
    </w:p>
    <w:p w:rsidR="00106159" w:rsidRPr="00A24D15" w:rsidRDefault="00106159" w:rsidP="004009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Вступники які перебувають на тимчасово окупованій території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надсилають свій мотиваційний лист разом із заявою у паперовій формі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засобами електронного зв’язку у вигляді </w:t>
      </w:r>
      <w:proofErr w:type="spellStart"/>
      <w:r w:rsidRPr="00A24D15">
        <w:rPr>
          <w:rFonts w:ascii="Times New Roman" w:hAnsi="Times New Roman" w:cs="Times New Roman"/>
          <w:sz w:val="24"/>
          <w:szCs w:val="24"/>
          <w:lang w:val="uk-UA"/>
        </w:rPr>
        <w:t>скан</w:t>
      </w:r>
      <w:proofErr w:type="spellEnd"/>
      <w:r w:rsidRPr="00A24D15">
        <w:rPr>
          <w:rFonts w:ascii="Times New Roman" w:hAnsi="Times New Roman" w:cs="Times New Roman"/>
          <w:sz w:val="24"/>
          <w:szCs w:val="24"/>
          <w:lang w:val="uk-UA"/>
        </w:rPr>
        <w:t>-копії (фотокопії) з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використанням електронного підпису, що базується на кваліфікованому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сертифікаті електронного підпису (за наявності) або за особистим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підписом.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Структура мотиваційного листа:</w:t>
      </w:r>
    </w:p>
    <w:p w:rsidR="00106159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• вступ: звертання та стисла інформація про себе;</w:t>
      </w:r>
    </w:p>
    <w:p w:rsidR="00106159" w:rsidRPr="00A24D15" w:rsidRDefault="00106159" w:rsidP="004009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• основна частина: мета вступу на освітню програму (спеціальність,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факультет/інститут) і відповідні очікування; опис зацікавленості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професією, кар’єрних планів, особистого розвитку та аргументів, якими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вступник керувався, обираючи освітню програму (спеціальність,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факультет/інститут), зокрема можуть бути вказані вже отримані знання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чи навички, інші здобутки (участь у </w:t>
      </w:r>
      <w:r w:rsidR="00A24D15" w:rsidRPr="00A24D15">
        <w:rPr>
          <w:rFonts w:ascii="Times New Roman" w:hAnsi="Times New Roman" w:cs="Times New Roman"/>
          <w:sz w:val="24"/>
          <w:szCs w:val="24"/>
          <w:lang w:val="uk-UA"/>
        </w:rPr>
        <w:t>проектах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, олімпіадах, тощо), які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будуть корисними для навчання за фахом;</w:t>
      </w:r>
    </w:p>
    <w:p w:rsidR="005111D7" w:rsidRPr="00A24D15" w:rsidRDefault="00106159" w:rsidP="0010615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24D15">
        <w:rPr>
          <w:rFonts w:ascii="Times New Roman" w:hAnsi="Times New Roman" w:cs="Times New Roman"/>
          <w:sz w:val="24"/>
          <w:szCs w:val="24"/>
          <w:lang w:val="uk-UA"/>
        </w:rPr>
        <w:t>• висновки: мотиваційний лист має завершуватися підсумком (два-три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речення), що вказує на впевненість вступника у правильному виборі</w:t>
      </w:r>
      <w:r w:rsidR="00252121" w:rsidRPr="00A24D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4D15">
        <w:rPr>
          <w:rFonts w:ascii="Times New Roman" w:hAnsi="Times New Roman" w:cs="Times New Roman"/>
          <w:sz w:val="24"/>
          <w:szCs w:val="24"/>
          <w:lang w:val="uk-UA"/>
        </w:rPr>
        <w:t>освітньої програми.</w:t>
      </w:r>
    </w:p>
    <w:sectPr w:rsidR="005111D7" w:rsidRPr="00A24D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59"/>
    <w:rsid w:val="00106159"/>
    <w:rsid w:val="00252121"/>
    <w:rsid w:val="004009D3"/>
    <w:rsid w:val="005111D7"/>
    <w:rsid w:val="006865A6"/>
    <w:rsid w:val="00A24D15"/>
    <w:rsid w:val="00B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69C1-1428-4620-90C5-F5E970A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2025-06-30T10:05:00Z</dcterms:created>
  <dcterms:modified xsi:type="dcterms:W3CDTF">2025-06-30T11:06:00Z</dcterms:modified>
</cp:coreProperties>
</file>