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5A32" w14:textId="77777777" w:rsidR="00D47DD2" w:rsidRPr="001F0D96" w:rsidRDefault="00AA6A8D" w:rsidP="00B6497D">
      <w:pPr>
        <w:jc w:val="center"/>
        <w:rPr>
          <w:rFonts w:ascii="Segoe Print" w:hAnsi="Segoe Print"/>
          <w:color w:val="FF0000"/>
          <w:sz w:val="40"/>
          <w:szCs w:val="40"/>
          <w:lang w:val="uk-UA"/>
        </w:rPr>
      </w:pPr>
      <w:r w:rsidRPr="001F0D96">
        <w:rPr>
          <w:noProof/>
          <w:color w:val="FF0000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5B0EC17F" wp14:editId="602204E5">
            <wp:simplePos x="0" y="0"/>
            <wp:positionH relativeFrom="column">
              <wp:posOffset>-80010</wp:posOffset>
            </wp:positionH>
            <wp:positionV relativeFrom="paragraph">
              <wp:posOffset>176530</wp:posOffset>
            </wp:positionV>
            <wp:extent cx="1661160" cy="1661160"/>
            <wp:effectExtent l="152400" t="171450" r="339090" b="377190"/>
            <wp:wrapTight wrapText="bothSides">
              <wp:wrapPolygon edited="0">
                <wp:start x="2725" y="-2229"/>
                <wp:lineTo x="-1982" y="-1734"/>
                <wp:lineTo x="-1982" y="22294"/>
                <wp:lineTo x="2725" y="26257"/>
                <wp:lineTo x="21055" y="26257"/>
                <wp:lineTo x="21303" y="25761"/>
                <wp:lineTo x="25761" y="22294"/>
                <wp:lineTo x="25761" y="1239"/>
                <wp:lineTo x="22294" y="-1734"/>
                <wp:lineTo x="21055" y="-2229"/>
                <wp:lineTo x="2725" y="-222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21885-science-chemistry-laboratory-vector-background-sketchy-sty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D96">
        <w:rPr>
          <w:noProof/>
          <w:color w:val="FF000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422A447" wp14:editId="1004FE87">
            <wp:simplePos x="0" y="0"/>
            <wp:positionH relativeFrom="page">
              <wp:posOffset>8671560</wp:posOffset>
            </wp:positionH>
            <wp:positionV relativeFrom="paragraph">
              <wp:posOffset>190501</wp:posOffset>
            </wp:positionV>
            <wp:extent cx="1644015" cy="1688298"/>
            <wp:effectExtent l="171450" t="190500" r="375285" b="388620"/>
            <wp:wrapTight wrapText="bothSides">
              <wp:wrapPolygon edited="0">
                <wp:start x="3504" y="-2438"/>
                <wp:lineTo x="-2253" y="-1950"/>
                <wp:lineTo x="-2253" y="22673"/>
                <wp:lineTo x="-250" y="25354"/>
                <wp:lineTo x="1001" y="26330"/>
                <wp:lineTo x="22776" y="26330"/>
                <wp:lineTo x="24278" y="25354"/>
                <wp:lineTo x="26030" y="21698"/>
                <wp:lineTo x="26280" y="731"/>
                <wp:lineTo x="22276" y="-1950"/>
                <wp:lineTo x="20273" y="-2438"/>
                <wp:lineTo x="3504" y="-2438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2" t="29403" r="9291" b="11792"/>
                    <a:stretch/>
                  </pic:blipFill>
                  <pic:spPr>
                    <a:xfrm>
                      <a:off x="0" y="0"/>
                      <a:ext cx="1644471" cy="1688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554" w:rsidRPr="001F0D96">
        <w:rPr>
          <w:rFonts w:ascii="Segoe Print" w:hAnsi="Segoe Print"/>
          <w:color w:val="FF0000"/>
          <w:sz w:val="40"/>
          <w:szCs w:val="40"/>
          <w:lang w:val="uk-UA"/>
        </w:rPr>
        <w:t>Лекторій для юних хіміків</w:t>
      </w:r>
    </w:p>
    <w:p w14:paraId="2970FA92" w14:textId="77777777" w:rsidR="00FC4554" w:rsidRPr="00B249F3" w:rsidRDefault="00FC4554">
      <w:pPr>
        <w:rPr>
          <w:color w:val="FF0000"/>
          <w:sz w:val="12"/>
          <w:lang w:val="uk-UA"/>
        </w:rPr>
      </w:pPr>
    </w:p>
    <w:p w14:paraId="6E4974AC" w14:textId="77777777" w:rsidR="00A94288" w:rsidRPr="001F0D96" w:rsidRDefault="00A94288" w:rsidP="002D27D9">
      <w:pPr>
        <w:tabs>
          <w:tab w:val="left" w:pos="2977"/>
          <w:tab w:val="left" w:pos="3119"/>
        </w:tabs>
        <w:jc w:val="center"/>
        <w:rPr>
          <w:sz w:val="28"/>
          <w:szCs w:val="28"/>
          <w:lang w:val="uk-UA"/>
        </w:rPr>
      </w:pPr>
      <w:r w:rsidRPr="00A94288">
        <w:rPr>
          <w:sz w:val="28"/>
          <w:szCs w:val="28"/>
          <w:lang w:val="uk-UA"/>
        </w:rPr>
        <w:t>Лекторій – це справжній хімічний світ для всіх бажаючих поглибити знання в галузі хімії.</w:t>
      </w:r>
      <w:r w:rsidR="001F0D96" w:rsidRPr="001F0D96">
        <w:rPr>
          <w:sz w:val="28"/>
          <w:szCs w:val="28"/>
          <w:lang w:val="uk-UA"/>
        </w:rPr>
        <w:t xml:space="preserve"> О</w:t>
      </w:r>
      <w:r w:rsidR="001F0D96">
        <w:rPr>
          <w:sz w:val="28"/>
          <w:szCs w:val="28"/>
          <w:lang w:val="uk-UA"/>
        </w:rPr>
        <w:t>біцяємо багато цікавинок та яскравих експериментів, які допоможуть по</w:t>
      </w:r>
      <w:r w:rsidR="00C65BDF">
        <w:rPr>
          <w:sz w:val="28"/>
          <w:szCs w:val="28"/>
          <w:lang w:val="uk-UA"/>
        </w:rPr>
        <w:t>-</w:t>
      </w:r>
      <w:r w:rsidR="001F0D96">
        <w:rPr>
          <w:sz w:val="28"/>
          <w:szCs w:val="28"/>
          <w:lang w:val="uk-UA"/>
        </w:rPr>
        <w:t>новому</w:t>
      </w:r>
      <w:r w:rsidR="00B249F3">
        <w:rPr>
          <w:sz w:val="28"/>
          <w:szCs w:val="28"/>
          <w:lang w:val="uk-UA"/>
        </w:rPr>
        <w:t xml:space="preserve"> поглянути на </w:t>
      </w:r>
      <w:r w:rsidR="00B249F3" w:rsidRPr="002D27D9">
        <w:rPr>
          <w:spacing w:val="-20"/>
          <w:sz w:val="28"/>
          <w:szCs w:val="28"/>
          <w:lang w:val="uk-UA"/>
        </w:rPr>
        <w:t xml:space="preserve">оточуючий </w:t>
      </w:r>
      <w:r w:rsidR="00C65BDF" w:rsidRPr="002D27D9">
        <w:rPr>
          <w:spacing w:val="-20"/>
          <w:sz w:val="28"/>
          <w:szCs w:val="28"/>
          <w:lang w:val="uk-UA"/>
        </w:rPr>
        <w:t>світ</w:t>
      </w:r>
      <w:r w:rsidR="001F0D96" w:rsidRPr="002D27D9">
        <w:rPr>
          <w:spacing w:val="-20"/>
          <w:sz w:val="28"/>
          <w:szCs w:val="28"/>
          <w:lang w:val="uk-UA"/>
        </w:rPr>
        <w:t>.</w:t>
      </w:r>
    </w:p>
    <w:p w14:paraId="130DEF2F" w14:textId="77777777" w:rsidR="00A94288" w:rsidRPr="00D73495" w:rsidRDefault="00A94288" w:rsidP="00FD317F">
      <w:pPr>
        <w:jc w:val="center"/>
        <w:rPr>
          <w:sz w:val="14"/>
          <w:szCs w:val="28"/>
          <w:lang w:val="uk-UA"/>
        </w:rPr>
      </w:pPr>
    </w:p>
    <w:p w14:paraId="189DABED" w14:textId="77777777" w:rsidR="00E47606" w:rsidRPr="00537C52" w:rsidRDefault="00D764D6" w:rsidP="00D764D6">
      <w:pPr>
        <w:jc w:val="center"/>
        <w:rPr>
          <w:sz w:val="28"/>
          <w:lang w:val="uk-UA"/>
        </w:rPr>
      </w:pPr>
      <w:r w:rsidRPr="00D764D6">
        <w:rPr>
          <w:sz w:val="28"/>
          <w:szCs w:val="28"/>
          <w:lang w:val="uk-UA"/>
        </w:rPr>
        <w:t>У програмі – тематичні лекції з основних розділів хімії, науково-популярні лекції</w:t>
      </w:r>
      <w:r w:rsidR="001C094D">
        <w:rPr>
          <w:sz w:val="28"/>
          <w:szCs w:val="28"/>
          <w:lang w:val="uk-UA"/>
        </w:rPr>
        <w:t>,</w:t>
      </w:r>
      <w:r w:rsidRPr="00D764D6">
        <w:rPr>
          <w:sz w:val="28"/>
          <w:szCs w:val="28"/>
          <w:lang w:val="uk-UA"/>
        </w:rPr>
        <w:t xml:space="preserve"> семінари</w:t>
      </w:r>
      <w:r w:rsidR="001C094D">
        <w:rPr>
          <w:sz w:val="28"/>
          <w:szCs w:val="28"/>
          <w:lang w:val="uk-UA"/>
        </w:rPr>
        <w:t xml:space="preserve"> </w:t>
      </w:r>
      <w:r w:rsidR="001C094D" w:rsidRPr="00FF37FC">
        <w:rPr>
          <w:sz w:val="28"/>
          <w:szCs w:val="28"/>
          <w:lang w:val="uk-UA"/>
        </w:rPr>
        <w:t>та практичні заняття</w:t>
      </w:r>
      <w:r w:rsidRPr="00D764D6">
        <w:rPr>
          <w:sz w:val="28"/>
          <w:szCs w:val="28"/>
          <w:lang w:val="uk-UA"/>
        </w:rPr>
        <w:t>. Заняття проходять в інтерактивній формі й супроводжуються обов'язковим для природничників експериментальним блоком, завдяки чому слухачі з цікавістю і легкістю сприймають, розуміють та засвоюють найскладніші питання.</w:t>
      </w:r>
      <w:r>
        <w:rPr>
          <w:sz w:val="28"/>
          <w:szCs w:val="28"/>
          <w:lang w:val="uk-UA"/>
        </w:rPr>
        <w:t xml:space="preserve"> </w:t>
      </w:r>
    </w:p>
    <w:p w14:paraId="73D9725E" w14:textId="77777777" w:rsidR="00D73495" w:rsidRPr="001F0D96" w:rsidRDefault="00D73495" w:rsidP="00D73495">
      <w:pPr>
        <w:jc w:val="center"/>
        <w:rPr>
          <w:sz w:val="28"/>
          <w:szCs w:val="28"/>
          <w:lang w:val="ru-RU"/>
        </w:rPr>
      </w:pPr>
      <w:r w:rsidRPr="00D73495">
        <w:rPr>
          <w:sz w:val="28"/>
          <w:szCs w:val="28"/>
          <w:lang w:val="uk-UA"/>
        </w:rPr>
        <w:t>Кожний учасник Лекторію зможе відчути себе</w:t>
      </w:r>
      <w:r w:rsidR="001F0D96">
        <w:rPr>
          <w:sz w:val="28"/>
          <w:szCs w:val="28"/>
          <w:lang w:val="uk-UA"/>
        </w:rPr>
        <w:t xml:space="preserve"> </w:t>
      </w:r>
      <w:r w:rsidRPr="00D73495">
        <w:rPr>
          <w:sz w:val="28"/>
          <w:szCs w:val="28"/>
          <w:lang w:val="uk-UA"/>
        </w:rPr>
        <w:t>студентом-хіміком!</w:t>
      </w:r>
      <w:r w:rsidR="001F0D96">
        <w:rPr>
          <w:sz w:val="28"/>
          <w:szCs w:val="28"/>
          <w:lang w:val="uk-UA"/>
        </w:rPr>
        <w:t xml:space="preserve"> А може, так Ви знайдете шлях до своєї мрії </w:t>
      </w:r>
      <w:r w:rsidR="001F0D96">
        <w:rPr>
          <w:noProof/>
          <w:lang w:val="ru-RU" w:eastAsia="ru-RU"/>
        </w:rPr>
        <w:drawing>
          <wp:inline distT="0" distB="0" distL="0" distR="0" wp14:anchorId="2AA54681" wp14:editId="218E84F4">
            <wp:extent cx="660400" cy="400643"/>
            <wp:effectExtent l="19050" t="0" r="6350" b="0"/>
            <wp:docPr id="2" name="Рисунок 1" descr="&amp;Kcy;&amp;acy;&amp;rcy;&amp;tcy;&amp;icy;&amp;ncy;&amp;kcy;&amp;icy; &amp;pcy;&amp;ocy; &amp;zcy;&amp;acy;&amp;pcy;&amp;rcy;&amp;ocy;&amp;scy;&amp;ucy; &amp;scy;&amp;mcy;&amp;acy;&amp;j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scy;&amp;mcy;&amp;acy;&amp;jcy;&amp;l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67" cy="40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58717" w14:textId="77777777" w:rsidR="0047299A" w:rsidRPr="00B249F3" w:rsidRDefault="0047299A" w:rsidP="00D73495">
      <w:pPr>
        <w:jc w:val="center"/>
        <w:rPr>
          <w:sz w:val="20"/>
          <w:szCs w:val="28"/>
          <w:lang w:val="uk-UA"/>
        </w:rPr>
      </w:pPr>
    </w:p>
    <w:tbl>
      <w:tblPr>
        <w:tblStyle w:val="a7"/>
        <w:tblW w:w="1513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6809"/>
        <w:gridCol w:w="1696"/>
        <w:gridCol w:w="6103"/>
        <w:gridCol w:w="98"/>
      </w:tblGrid>
      <w:tr w:rsidR="00D73495" w14:paraId="744FAA64" w14:textId="77777777" w:rsidTr="00AA6A8D">
        <w:trPr>
          <w:gridBefore w:val="1"/>
          <w:gridAfter w:val="1"/>
          <w:wBefore w:w="430" w:type="dxa"/>
          <w:wAfter w:w="98" w:type="dxa"/>
          <w:trHeight w:val="1798"/>
        </w:trPr>
        <w:tc>
          <w:tcPr>
            <w:tcW w:w="6809" w:type="dxa"/>
          </w:tcPr>
          <w:p w14:paraId="071C82CE" w14:textId="18BBB27B" w:rsidR="001C094D" w:rsidRPr="001C094D" w:rsidRDefault="001C094D" w:rsidP="001C094D">
            <w:pPr>
              <w:rPr>
                <w:b/>
                <w:sz w:val="28"/>
                <w:szCs w:val="26"/>
                <w:lang w:val="uk-UA"/>
              </w:rPr>
            </w:pPr>
            <w:r w:rsidRPr="001C094D">
              <w:rPr>
                <w:b/>
                <w:sz w:val="28"/>
                <w:szCs w:val="26"/>
                <w:lang w:val="uk-UA"/>
              </w:rPr>
              <w:t xml:space="preserve">Початок занять та відкриття Лекторію заплановані на </w:t>
            </w:r>
            <w:r w:rsidR="00B04BE9" w:rsidRPr="00690EBD">
              <w:rPr>
                <w:b/>
                <w:color w:val="0070C0"/>
                <w:sz w:val="28"/>
                <w:szCs w:val="26"/>
                <w:lang w:val="uk-UA"/>
              </w:rPr>
              <w:t>25</w:t>
            </w:r>
            <w:r w:rsidRPr="00690EBD">
              <w:rPr>
                <w:b/>
                <w:color w:val="0070C0"/>
                <w:sz w:val="28"/>
                <w:szCs w:val="26"/>
                <w:lang w:val="uk-UA"/>
              </w:rPr>
              <w:t xml:space="preserve"> жовтня 202</w:t>
            </w:r>
            <w:r w:rsidR="00F47960">
              <w:rPr>
                <w:b/>
                <w:color w:val="0070C0"/>
                <w:sz w:val="28"/>
                <w:szCs w:val="26"/>
                <w:lang w:val="uk-UA"/>
              </w:rPr>
              <w:t>4</w:t>
            </w:r>
            <w:bookmarkStart w:id="0" w:name="_GoBack"/>
            <w:bookmarkEnd w:id="0"/>
            <w:r w:rsidRPr="00690EBD">
              <w:rPr>
                <w:b/>
                <w:color w:val="0070C0"/>
                <w:sz w:val="28"/>
                <w:szCs w:val="26"/>
                <w:lang w:val="uk-UA"/>
              </w:rPr>
              <w:t xml:space="preserve"> </w:t>
            </w:r>
            <w:r w:rsidRPr="001C094D">
              <w:rPr>
                <w:b/>
                <w:sz w:val="28"/>
                <w:szCs w:val="26"/>
                <w:lang w:val="uk-UA"/>
              </w:rPr>
              <w:t xml:space="preserve">року о </w:t>
            </w:r>
            <w:r w:rsidRPr="00690EBD">
              <w:rPr>
                <w:b/>
                <w:color w:val="0070C0"/>
                <w:sz w:val="28"/>
                <w:szCs w:val="26"/>
                <w:lang w:val="uk-UA"/>
              </w:rPr>
              <w:t xml:space="preserve">17.00 </w:t>
            </w:r>
            <w:r w:rsidRPr="001C094D">
              <w:rPr>
                <w:b/>
                <w:sz w:val="28"/>
                <w:szCs w:val="26"/>
                <w:lang w:val="uk-UA"/>
              </w:rPr>
              <w:t xml:space="preserve">у форматі Зум-конференції </w:t>
            </w:r>
            <w:r w:rsidRPr="001C094D">
              <w:rPr>
                <w:sz w:val="28"/>
                <w:szCs w:val="26"/>
                <w:lang w:val="uk-UA"/>
              </w:rPr>
              <w:t>(посилання буде надіслано зареєстрованим учасникам)</w:t>
            </w:r>
            <w:r w:rsidRPr="001C094D">
              <w:rPr>
                <w:b/>
                <w:sz w:val="28"/>
                <w:szCs w:val="26"/>
                <w:lang w:val="uk-UA"/>
              </w:rPr>
              <w:t xml:space="preserve"> та у записі на YouTube-каналі Хімічного факультету</w:t>
            </w:r>
          </w:p>
          <w:p w14:paraId="6BD2DFA4" w14:textId="77777777" w:rsidR="009E1341" w:rsidRPr="009E1341" w:rsidRDefault="009E1341" w:rsidP="0035228D">
            <w:pPr>
              <w:ind w:right="3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99" w:type="dxa"/>
            <w:gridSpan w:val="2"/>
          </w:tcPr>
          <w:p w14:paraId="13DA895F" w14:textId="77777777" w:rsidR="00D73495" w:rsidRDefault="00D73495" w:rsidP="00D764D6">
            <w:pPr>
              <w:ind w:left="735"/>
              <w:jc w:val="both"/>
              <w:rPr>
                <w:sz w:val="28"/>
                <w:szCs w:val="28"/>
                <w:lang w:val="uk-UA"/>
              </w:rPr>
            </w:pPr>
            <w:r w:rsidRPr="0000403F">
              <w:rPr>
                <w:sz w:val="28"/>
                <w:szCs w:val="28"/>
                <w:lang w:val="uk-UA"/>
              </w:rPr>
              <w:t xml:space="preserve">Участь у Лекторії для юних хіміків </w:t>
            </w:r>
            <w:r w:rsidR="00E47606">
              <w:rPr>
                <w:sz w:val="28"/>
                <w:szCs w:val="28"/>
                <w:lang w:val="uk-UA"/>
              </w:rPr>
              <w:t>це</w:t>
            </w:r>
            <w:r w:rsidRPr="0000403F">
              <w:rPr>
                <w:sz w:val="28"/>
                <w:szCs w:val="28"/>
                <w:lang w:val="uk-UA"/>
              </w:rPr>
              <w:t xml:space="preserve"> можливість:</w:t>
            </w:r>
          </w:p>
          <w:p w14:paraId="41D4BF7A" w14:textId="77777777" w:rsidR="00E47606" w:rsidRPr="00AA6A8D" w:rsidRDefault="00E47606" w:rsidP="00E47606">
            <w:pPr>
              <w:ind w:left="1029"/>
              <w:jc w:val="both"/>
              <w:rPr>
                <w:sz w:val="6"/>
                <w:szCs w:val="28"/>
                <w:lang w:val="uk-UA"/>
              </w:rPr>
            </w:pPr>
          </w:p>
          <w:p w14:paraId="19C28D7B" w14:textId="77777777" w:rsidR="00D73495" w:rsidRPr="00AA6A8D" w:rsidRDefault="002561F3" w:rsidP="00AA6A8D">
            <w:pPr>
              <w:numPr>
                <w:ilvl w:val="0"/>
                <w:numId w:val="3"/>
              </w:numPr>
              <w:ind w:left="1735" w:hanging="567"/>
              <w:jc w:val="both"/>
              <w:rPr>
                <w:sz w:val="26"/>
                <w:szCs w:val="26"/>
                <w:lang w:val="uk-UA"/>
              </w:rPr>
            </w:pPr>
            <w:r w:rsidRPr="00AA6A8D">
              <w:rPr>
                <w:sz w:val="26"/>
                <w:szCs w:val="26"/>
                <w:lang w:val="uk-UA"/>
              </w:rPr>
              <w:t>п</w:t>
            </w:r>
            <w:r w:rsidR="00D73495" w:rsidRPr="00AA6A8D">
              <w:rPr>
                <w:sz w:val="26"/>
                <w:szCs w:val="26"/>
                <w:lang w:val="uk-UA"/>
              </w:rPr>
              <w:t xml:space="preserve">ідвищити рівень знань з хімії </w:t>
            </w:r>
          </w:p>
          <w:p w14:paraId="57BA5936" w14:textId="77777777" w:rsidR="00D73495" w:rsidRPr="00AA6A8D" w:rsidRDefault="002561F3" w:rsidP="00AA6A8D">
            <w:pPr>
              <w:numPr>
                <w:ilvl w:val="0"/>
                <w:numId w:val="3"/>
              </w:numPr>
              <w:ind w:left="1735" w:hanging="567"/>
              <w:jc w:val="both"/>
              <w:rPr>
                <w:sz w:val="26"/>
                <w:szCs w:val="26"/>
                <w:lang w:val="uk-UA"/>
              </w:rPr>
            </w:pPr>
            <w:r w:rsidRPr="00AA6A8D">
              <w:rPr>
                <w:sz w:val="26"/>
                <w:szCs w:val="26"/>
                <w:lang w:val="uk-UA"/>
              </w:rPr>
              <w:t>к</w:t>
            </w:r>
            <w:r w:rsidR="00D73495" w:rsidRPr="00AA6A8D">
              <w:rPr>
                <w:sz w:val="26"/>
                <w:szCs w:val="26"/>
                <w:lang w:val="uk-UA"/>
              </w:rPr>
              <w:t xml:space="preserve">раще підготуватись до </w:t>
            </w:r>
            <w:r w:rsidR="00E44FB4">
              <w:rPr>
                <w:sz w:val="26"/>
                <w:szCs w:val="26"/>
                <w:lang w:val="uk-UA"/>
              </w:rPr>
              <w:t>НМТ та Олімпіад</w:t>
            </w:r>
            <w:r w:rsidR="00D73495" w:rsidRPr="00AA6A8D">
              <w:rPr>
                <w:sz w:val="26"/>
                <w:szCs w:val="26"/>
                <w:lang w:val="uk-UA"/>
              </w:rPr>
              <w:t xml:space="preserve"> з хімії</w:t>
            </w:r>
          </w:p>
          <w:p w14:paraId="22FD48EE" w14:textId="77777777" w:rsidR="00D73495" w:rsidRPr="00AA6A8D" w:rsidRDefault="002561F3" w:rsidP="00AA6A8D">
            <w:pPr>
              <w:numPr>
                <w:ilvl w:val="0"/>
                <w:numId w:val="3"/>
              </w:numPr>
              <w:ind w:left="1735" w:hanging="567"/>
              <w:jc w:val="both"/>
              <w:rPr>
                <w:sz w:val="26"/>
                <w:szCs w:val="26"/>
                <w:lang w:val="uk-UA"/>
              </w:rPr>
            </w:pPr>
            <w:r w:rsidRPr="00AA6A8D">
              <w:rPr>
                <w:sz w:val="26"/>
                <w:szCs w:val="26"/>
                <w:lang w:val="uk-UA"/>
              </w:rPr>
              <w:t>с</w:t>
            </w:r>
            <w:r w:rsidR="00D73495" w:rsidRPr="00AA6A8D">
              <w:rPr>
                <w:sz w:val="26"/>
                <w:szCs w:val="26"/>
                <w:lang w:val="uk-UA"/>
              </w:rPr>
              <w:t>тати учасником хімічних експериментів</w:t>
            </w:r>
          </w:p>
          <w:p w14:paraId="69E3A3E8" w14:textId="77777777" w:rsidR="00D73495" w:rsidRPr="00AA6A8D" w:rsidRDefault="002561F3" w:rsidP="00AA6A8D">
            <w:pPr>
              <w:numPr>
                <w:ilvl w:val="0"/>
                <w:numId w:val="3"/>
              </w:numPr>
              <w:ind w:left="1735" w:hanging="567"/>
              <w:jc w:val="both"/>
              <w:rPr>
                <w:sz w:val="26"/>
                <w:szCs w:val="26"/>
                <w:lang w:val="uk-UA"/>
              </w:rPr>
            </w:pPr>
            <w:r w:rsidRPr="00AA6A8D">
              <w:rPr>
                <w:sz w:val="26"/>
                <w:szCs w:val="26"/>
                <w:lang w:val="uk-UA"/>
              </w:rPr>
              <w:t>в</w:t>
            </w:r>
            <w:r w:rsidR="00D73495" w:rsidRPr="00AA6A8D">
              <w:rPr>
                <w:sz w:val="26"/>
                <w:szCs w:val="26"/>
                <w:lang w:val="uk-UA"/>
              </w:rPr>
              <w:t>ідвідати учбові та наукові лабораторії</w:t>
            </w:r>
          </w:p>
          <w:p w14:paraId="5D13E621" w14:textId="77777777" w:rsidR="00D73495" w:rsidRPr="00AA6A8D" w:rsidRDefault="000F3893" w:rsidP="00AA6A8D">
            <w:pPr>
              <w:numPr>
                <w:ilvl w:val="0"/>
                <w:numId w:val="3"/>
              </w:numPr>
              <w:ind w:left="1735" w:hanging="567"/>
              <w:jc w:val="both"/>
              <w:rPr>
                <w:sz w:val="26"/>
                <w:szCs w:val="26"/>
                <w:lang w:val="uk-UA"/>
              </w:rPr>
            </w:pPr>
            <w:r w:rsidRPr="00AA6A8D">
              <w:rPr>
                <w:sz w:val="26"/>
                <w:szCs w:val="26"/>
                <w:lang w:val="uk-UA"/>
              </w:rPr>
              <w:t>о</w:t>
            </w:r>
            <w:r w:rsidR="00D73495" w:rsidRPr="00AA6A8D">
              <w:rPr>
                <w:sz w:val="26"/>
                <w:szCs w:val="26"/>
                <w:lang w:val="uk-UA"/>
              </w:rPr>
              <w:t>знайомитись з професією хіміка</w:t>
            </w:r>
          </w:p>
          <w:p w14:paraId="5F705A93" w14:textId="77777777" w:rsidR="00D73495" w:rsidRDefault="000F3893" w:rsidP="00AA6A8D">
            <w:pPr>
              <w:numPr>
                <w:ilvl w:val="0"/>
                <w:numId w:val="3"/>
              </w:numPr>
              <w:ind w:left="1735" w:hanging="567"/>
              <w:jc w:val="both"/>
              <w:rPr>
                <w:sz w:val="28"/>
                <w:szCs w:val="28"/>
                <w:lang w:val="ru-RU"/>
              </w:rPr>
            </w:pPr>
            <w:r w:rsidRPr="00AA6A8D">
              <w:rPr>
                <w:sz w:val="26"/>
                <w:szCs w:val="26"/>
                <w:lang w:val="uk-UA"/>
              </w:rPr>
              <w:t>р</w:t>
            </w:r>
            <w:r w:rsidR="00D73495" w:rsidRPr="00AA6A8D">
              <w:rPr>
                <w:sz w:val="26"/>
                <w:szCs w:val="26"/>
                <w:lang w:val="uk-UA"/>
              </w:rPr>
              <w:t>озширити свій світогляд</w:t>
            </w:r>
            <w:r w:rsidR="00D73495" w:rsidRPr="0000403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7299A" w:rsidRPr="00E44FB4" w14:paraId="44EC3AE9" w14:textId="77777777" w:rsidTr="00AA6A8D">
        <w:tc>
          <w:tcPr>
            <w:tcW w:w="8935" w:type="dxa"/>
            <w:gridSpan w:val="3"/>
          </w:tcPr>
          <w:p w14:paraId="2F48BB3C" w14:textId="77777777" w:rsidR="00345F1E" w:rsidRDefault="0047299A" w:rsidP="001F0D96">
            <w:pPr>
              <w:ind w:left="169"/>
              <w:rPr>
                <w:b/>
                <w:i/>
                <w:sz w:val="26"/>
                <w:szCs w:val="26"/>
                <w:lang w:val="uk-UA"/>
              </w:rPr>
            </w:pPr>
            <w:r w:rsidRPr="00BA7E82">
              <w:rPr>
                <w:b/>
                <w:i/>
                <w:sz w:val="26"/>
                <w:szCs w:val="26"/>
                <w:lang w:val="uk-UA"/>
              </w:rPr>
              <w:t xml:space="preserve">Слідкуйте за оновленням інформації на </w:t>
            </w:r>
            <w:r w:rsidR="00BA7E82">
              <w:rPr>
                <w:b/>
                <w:i/>
                <w:sz w:val="26"/>
                <w:szCs w:val="26"/>
                <w:lang w:val="uk-UA"/>
              </w:rPr>
              <w:t>рес</w:t>
            </w:r>
            <w:r w:rsidR="000F3901">
              <w:rPr>
                <w:b/>
                <w:i/>
                <w:sz w:val="26"/>
                <w:szCs w:val="26"/>
                <w:lang w:val="uk-UA"/>
              </w:rPr>
              <w:t>урсах</w:t>
            </w:r>
          </w:p>
          <w:p w14:paraId="1443BED9" w14:textId="77777777" w:rsidR="0047299A" w:rsidRPr="00BA7E82" w:rsidRDefault="00345F1E" w:rsidP="001F0D96">
            <w:pPr>
              <w:ind w:left="169"/>
              <w:rPr>
                <w:b/>
                <w:i/>
                <w:sz w:val="26"/>
                <w:szCs w:val="26"/>
                <w:lang w:val="uk-UA"/>
              </w:rPr>
            </w:pPr>
            <w:r w:rsidRPr="00345F1E">
              <w:rPr>
                <w:b/>
                <w:i/>
                <w:sz w:val="26"/>
                <w:szCs w:val="26"/>
                <w:lang w:val="uk-UA"/>
              </w:rPr>
              <w:t>Хімічного факультету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 КНУ </w:t>
            </w:r>
            <w:r w:rsidRPr="00345F1E">
              <w:rPr>
                <w:b/>
                <w:i/>
                <w:sz w:val="26"/>
                <w:szCs w:val="26"/>
                <w:lang w:val="uk-UA"/>
              </w:rPr>
              <w:t>імені Тараса Шевченка</w:t>
            </w:r>
            <w:r w:rsidR="0047299A" w:rsidRPr="00BA7E82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14:paraId="05FD3A57" w14:textId="77777777" w:rsidR="0047299A" w:rsidRPr="00345F1E" w:rsidRDefault="00345F1E" w:rsidP="00345F1E">
            <w:pPr>
              <w:pStyle w:val="a6"/>
              <w:numPr>
                <w:ilvl w:val="0"/>
                <w:numId w:val="4"/>
              </w:numPr>
              <w:ind w:left="465"/>
              <w:rPr>
                <w:lang w:val="ru-RU"/>
              </w:rPr>
            </w:pPr>
            <w:r w:rsidRPr="00345F1E">
              <w:rPr>
                <w:lang w:val="ru-RU"/>
              </w:rPr>
              <w:t>с</w:t>
            </w:r>
            <w:r w:rsidR="0047299A" w:rsidRPr="00345F1E">
              <w:rPr>
                <w:lang w:val="ru-RU"/>
              </w:rPr>
              <w:t>айт</w:t>
            </w:r>
            <w:r>
              <w:rPr>
                <w:lang w:val="ru-RU"/>
              </w:rPr>
              <w:t xml:space="preserve"> факультету</w:t>
            </w:r>
            <w:r w:rsidR="0047299A" w:rsidRPr="00345F1E">
              <w:rPr>
                <w:lang w:val="ru-RU"/>
              </w:rPr>
              <w:t xml:space="preserve"> </w:t>
            </w:r>
            <w:hyperlink r:id="rId8" w:history="1">
              <w:r w:rsidR="009B56B9" w:rsidRPr="0077025C">
                <w:rPr>
                  <w:rStyle w:val="a5"/>
                </w:rPr>
                <w:t>https</w:t>
              </w:r>
              <w:r w:rsidR="009B56B9" w:rsidRPr="00345F1E">
                <w:rPr>
                  <w:rStyle w:val="a5"/>
                  <w:lang w:val="ru-RU"/>
                </w:rPr>
                <w:t>://</w:t>
              </w:r>
              <w:r w:rsidR="009B56B9" w:rsidRPr="0077025C">
                <w:rPr>
                  <w:rStyle w:val="a5"/>
                </w:rPr>
                <w:t>chem</w:t>
              </w:r>
              <w:r w:rsidR="009B56B9" w:rsidRPr="00345F1E">
                <w:rPr>
                  <w:rStyle w:val="a5"/>
                  <w:lang w:val="ru-RU"/>
                </w:rPr>
                <w:t>.</w:t>
              </w:r>
              <w:r w:rsidR="009B56B9" w:rsidRPr="0077025C">
                <w:rPr>
                  <w:rStyle w:val="a5"/>
                </w:rPr>
                <w:t>knu</w:t>
              </w:r>
              <w:r w:rsidR="009B56B9" w:rsidRPr="00345F1E">
                <w:rPr>
                  <w:rStyle w:val="a5"/>
                  <w:lang w:val="ru-RU"/>
                </w:rPr>
                <w:t>.</w:t>
              </w:r>
              <w:r w:rsidR="009B56B9" w:rsidRPr="0077025C">
                <w:rPr>
                  <w:rStyle w:val="a5"/>
                </w:rPr>
                <w:t>ua</w:t>
              </w:r>
              <w:r w:rsidR="009B56B9" w:rsidRPr="00345F1E">
                <w:rPr>
                  <w:rStyle w:val="a5"/>
                  <w:lang w:val="ru-RU"/>
                </w:rPr>
                <w:t>/</w:t>
              </w:r>
              <w:r w:rsidR="009B56B9" w:rsidRPr="0077025C">
                <w:rPr>
                  <w:rStyle w:val="a5"/>
                </w:rPr>
                <w:t>ua</w:t>
              </w:r>
              <w:r w:rsidR="009B56B9" w:rsidRPr="00345F1E">
                <w:rPr>
                  <w:rStyle w:val="a5"/>
                  <w:lang w:val="ru-RU"/>
                </w:rPr>
                <w:t>/</w:t>
              </w:r>
              <w:r w:rsidR="009B56B9" w:rsidRPr="0077025C">
                <w:rPr>
                  <w:rStyle w:val="a5"/>
                </w:rPr>
                <w:t>welcome</w:t>
              </w:r>
              <w:r w:rsidR="009B56B9" w:rsidRPr="00345F1E">
                <w:rPr>
                  <w:rStyle w:val="a5"/>
                  <w:lang w:val="ru-RU"/>
                </w:rPr>
                <w:t>/</w:t>
              </w:r>
            </w:hyperlink>
            <w:r w:rsidR="009B56B9" w:rsidRPr="00345F1E">
              <w:rPr>
                <w:lang w:val="ru-RU"/>
              </w:rPr>
              <w:t xml:space="preserve"> </w:t>
            </w:r>
          </w:p>
          <w:p w14:paraId="5EB3D539" w14:textId="77777777" w:rsidR="00A06A3D" w:rsidRPr="00345F1E" w:rsidRDefault="00345F1E" w:rsidP="00345F1E">
            <w:pPr>
              <w:pStyle w:val="a6"/>
              <w:numPr>
                <w:ilvl w:val="0"/>
                <w:numId w:val="4"/>
              </w:numPr>
              <w:ind w:left="465"/>
              <w:rPr>
                <w:lang w:val="ru-RU"/>
              </w:rPr>
            </w:pPr>
            <w:r>
              <w:rPr>
                <w:lang w:val="uk-UA"/>
              </w:rPr>
              <w:t>с</w:t>
            </w:r>
            <w:r w:rsidR="0047299A" w:rsidRPr="00345F1E">
              <w:rPr>
                <w:lang w:val="uk-UA"/>
              </w:rPr>
              <w:t xml:space="preserve">торінка Лекторію </w:t>
            </w:r>
            <w:hyperlink r:id="rId9" w:history="1">
              <w:r w:rsidR="00A06A3D" w:rsidRPr="0077025C">
                <w:rPr>
                  <w:rStyle w:val="a5"/>
                </w:rPr>
                <w:t>https</w:t>
              </w:r>
              <w:r w:rsidR="00A06A3D" w:rsidRPr="00345F1E">
                <w:rPr>
                  <w:rStyle w:val="a5"/>
                  <w:lang w:val="ru-RU"/>
                </w:rPr>
                <w:t>://</w:t>
              </w:r>
              <w:r w:rsidR="00A06A3D" w:rsidRPr="0077025C">
                <w:rPr>
                  <w:rStyle w:val="a5"/>
                </w:rPr>
                <w:t>chem</w:t>
              </w:r>
              <w:r w:rsidR="00A06A3D" w:rsidRPr="00345F1E">
                <w:rPr>
                  <w:rStyle w:val="a5"/>
                  <w:lang w:val="ru-RU"/>
                </w:rPr>
                <w:t>.</w:t>
              </w:r>
              <w:r w:rsidR="00A06A3D" w:rsidRPr="0077025C">
                <w:rPr>
                  <w:rStyle w:val="a5"/>
                </w:rPr>
                <w:t>knu</w:t>
              </w:r>
              <w:r w:rsidR="00A06A3D" w:rsidRPr="00345F1E">
                <w:rPr>
                  <w:rStyle w:val="a5"/>
                  <w:lang w:val="ru-RU"/>
                </w:rPr>
                <w:t>.</w:t>
              </w:r>
              <w:r w:rsidR="00A06A3D" w:rsidRPr="0077025C">
                <w:rPr>
                  <w:rStyle w:val="a5"/>
                </w:rPr>
                <w:t>ua</w:t>
              </w:r>
              <w:r w:rsidR="00A06A3D" w:rsidRPr="00345F1E">
                <w:rPr>
                  <w:rStyle w:val="a5"/>
                  <w:lang w:val="ru-RU"/>
                </w:rPr>
                <w:t>/</w:t>
              </w:r>
              <w:r w:rsidR="00A06A3D" w:rsidRPr="0077025C">
                <w:rPr>
                  <w:rStyle w:val="a5"/>
                </w:rPr>
                <w:t>for</w:t>
              </w:r>
              <w:r w:rsidR="00A06A3D" w:rsidRPr="00345F1E">
                <w:rPr>
                  <w:rStyle w:val="a5"/>
                  <w:lang w:val="ru-RU"/>
                </w:rPr>
                <w:t>_</w:t>
              </w:r>
              <w:r w:rsidR="00A06A3D" w:rsidRPr="0077025C">
                <w:rPr>
                  <w:rStyle w:val="a5"/>
                </w:rPr>
                <w:t>entrant</w:t>
              </w:r>
              <w:r w:rsidR="00A06A3D" w:rsidRPr="00345F1E">
                <w:rPr>
                  <w:rStyle w:val="a5"/>
                  <w:lang w:val="ru-RU"/>
                </w:rPr>
                <w:t>/</w:t>
              </w:r>
              <w:r w:rsidR="00A06A3D" w:rsidRPr="0077025C">
                <w:rPr>
                  <w:rStyle w:val="a5"/>
                </w:rPr>
                <w:t>lectures</w:t>
              </w:r>
              <w:r w:rsidR="00A06A3D" w:rsidRPr="00345F1E">
                <w:rPr>
                  <w:rStyle w:val="a5"/>
                  <w:lang w:val="ru-RU"/>
                </w:rPr>
                <w:t>/</w:t>
              </w:r>
            </w:hyperlink>
            <w:r w:rsidR="00A06A3D" w:rsidRPr="00345F1E">
              <w:rPr>
                <w:lang w:val="ru-RU"/>
              </w:rPr>
              <w:t xml:space="preserve"> </w:t>
            </w:r>
          </w:p>
          <w:p w14:paraId="3407DFB2" w14:textId="77777777" w:rsidR="00345F1E" w:rsidRPr="00345F1E" w:rsidRDefault="00F32F6C" w:rsidP="00345F1E">
            <w:pPr>
              <w:pStyle w:val="a6"/>
              <w:numPr>
                <w:ilvl w:val="0"/>
                <w:numId w:val="4"/>
              </w:numPr>
              <w:ind w:left="465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345F1E" w:rsidRPr="00345F1E">
              <w:rPr>
                <w:lang w:val="ru-RU"/>
              </w:rPr>
              <w:t xml:space="preserve">елеграм-канал Лекторію </w:t>
            </w:r>
            <w:hyperlink r:id="rId10" w:history="1">
              <w:r w:rsidR="00345F1E" w:rsidRPr="00345F1E">
                <w:rPr>
                  <w:rStyle w:val="a5"/>
                  <w:lang w:val="ru-RU"/>
                </w:rPr>
                <w:t>https://t.me/lecture_chemdep_knu</w:t>
              </w:r>
            </w:hyperlink>
            <w:r w:rsidR="00345F1E" w:rsidRPr="00345F1E">
              <w:rPr>
                <w:lang w:val="ru-RU"/>
              </w:rPr>
              <w:t xml:space="preserve"> </w:t>
            </w:r>
          </w:p>
          <w:p w14:paraId="2D1D9066" w14:textId="77777777" w:rsidR="009E1341" w:rsidRPr="00345F1E" w:rsidRDefault="00F32F6C" w:rsidP="00345F1E">
            <w:pPr>
              <w:pStyle w:val="a6"/>
              <w:numPr>
                <w:ilvl w:val="0"/>
                <w:numId w:val="4"/>
              </w:numPr>
              <w:ind w:left="46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9E1341" w:rsidRPr="00345F1E">
              <w:rPr>
                <w:lang w:val="ru-RU"/>
              </w:rPr>
              <w:t>світній науково-популярний ресурс Лекторію</w:t>
            </w:r>
            <w:r w:rsidR="00345F1E">
              <w:rPr>
                <w:lang w:val="ru-RU"/>
              </w:rPr>
              <w:t xml:space="preserve"> </w:t>
            </w:r>
            <w:hyperlink r:id="rId11" w:history="1">
              <w:r w:rsidR="00814A8A" w:rsidRPr="00345F1E">
                <w:rPr>
                  <w:rStyle w:val="a5"/>
                  <w:lang w:val="ru-RU"/>
                </w:rPr>
                <w:t>https://www.instagram.com/chem_up/</w:t>
              </w:r>
            </w:hyperlink>
            <w:r w:rsidR="00814A8A" w:rsidRPr="00345F1E">
              <w:rPr>
                <w:lang w:val="ru-RU"/>
              </w:rPr>
              <w:t xml:space="preserve"> </w:t>
            </w:r>
          </w:p>
          <w:p w14:paraId="62395FA3" w14:textId="77777777" w:rsidR="0047299A" w:rsidRPr="00345F1E" w:rsidRDefault="00F32F6C" w:rsidP="00345F1E">
            <w:pPr>
              <w:pStyle w:val="a6"/>
              <w:numPr>
                <w:ilvl w:val="0"/>
                <w:numId w:val="4"/>
              </w:numPr>
              <w:ind w:left="465"/>
              <w:rPr>
                <w:lang w:val="ru-RU"/>
              </w:rPr>
            </w:pPr>
            <w:r>
              <w:rPr>
                <w:lang w:val="ru-RU"/>
              </w:rPr>
              <w:t>і</w:t>
            </w:r>
            <w:r w:rsidR="0047299A" w:rsidRPr="00345F1E">
              <w:rPr>
                <w:lang w:val="ru-RU"/>
              </w:rPr>
              <w:t xml:space="preserve">нфоресурс для абітурієнтів </w:t>
            </w:r>
            <w:hyperlink r:id="rId12" w:history="1">
              <w:r w:rsidR="0047299A" w:rsidRPr="00345F1E">
                <w:rPr>
                  <w:rStyle w:val="a5"/>
                  <w:lang w:val="ru-RU"/>
                </w:rPr>
                <w:t>http://vstup.chem.knu.ua/</w:t>
              </w:r>
            </w:hyperlink>
          </w:p>
          <w:p w14:paraId="4E16CE19" w14:textId="77777777" w:rsidR="0047299A" w:rsidRPr="00F32F6C" w:rsidRDefault="0047299A" w:rsidP="00345F1E">
            <w:pPr>
              <w:pStyle w:val="a6"/>
              <w:numPr>
                <w:ilvl w:val="0"/>
                <w:numId w:val="4"/>
              </w:numPr>
              <w:ind w:left="465"/>
              <w:rPr>
                <w:rStyle w:val="a5"/>
              </w:rPr>
            </w:pPr>
            <w:r w:rsidRPr="00F32F6C">
              <w:t xml:space="preserve">Facebook </w:t>
            </w:r>
            <w:hyperlink r:id="rId13" w:history="1">
              <w:r w:rsidRPr="0047299A">
                <w:rPr>
                  <w:rStyle w:val="a5"/>
                </w:rPr>
                <w:t>https</w:t>
              </w:r>
            </w:hyperlink>
            <w:hyperlink r:id="rId14" w:history="1">
              <w:r w:rsidRPr="00F32F6C">
                <w:rPr>
                  <w:rStyle w:val="a5"/>
                </w:rPr>
                <w:t>://</w:t>
              </w:r>
              <w:r w:rsidRPr="0047299A">
                <w:rPr>
                  <w:rStyle w:val="a5"/>
                </w:rPr>
                <w:t>www</w:t>
              </w:r>
              <w:r w:rsidRPr="00F32F6C">
                <w:rPr>
                  <w:rStyle w:val="a5"/>
                </w:rPr>
                <w:t>.</w:t>
              </w:r>
              <w:r w:rsidRPr="0047299A">
                <w:rPr>
                  <w:rStyle w:val="a5"/>
                </w:rPr>
                <w:t>facebook</w:t>
              </w:r>
              <w:r w:rsidRPr="00F32F6C">
                <w:rPr>
                  <w:rStyle w:val="a5"/>
                </w:rPr>
                <w:t>.</w:t>
              </w:r>
              <w:r w:rsidRPr="0047299A">
                <w:rPr>
                  <w:rStyle w:val="a5"/>
                </w:rPr>
                <w:t>com</w:t>
              </w:r>
              <w:r w:rsidRPr="00F32F6C">
                <w:rPr>
                  <w:rStyle w:val="a5"/>
                </w:rPr>
                <w:t>/</w:t>
              </w:r>
              <w:r w:rsidRPr="0047299A">
                <w:rPr>
                  <w:rStyle w:val="a5"/>
                </w:rPr>
                <w:t>chem</w:t>
              </w:r>
              <w:r w:rsidRPr="00F32F6C">
                <w:rPr>
                  <w:rStyle w:val="a5"/>
                </w:rPr>
                <w:t>.</w:t>
              </w:r>
              <w:r w:rsidRPr="0047299A">
                <w:rPr>
                  <w:rStyle w:val="a5"/>
                </w:rPr>
                <w:t>univ</w:t>
              </w:r>
            </w:hyperlink>
            <w:hyperlink r:id="rId15" w:history="1">
              <w:r w:rsidRPr="00F32F6C">
                <w:rPr>
                  <w:rStyle w:val="a5"/>
                </w:rPr>
                <w:t>/</w:t>
              </w:r>
            </w:hyperlink>
          </w:p>
          <w:p w14:paraId="5BED85C6" w14:textId="77777777" w:rsidR="0047299A" w:rsidRPr="00345F1E" w:rsidRDefault="009B56B9" w:rsidP="00345F1E">
            <w:pPr>
              <w:pStyle w:val="a6"/>
              <w:numPr>
                <w:ilvl w:val="0"/>
                <w:numId w:val="4"/>
              </w:numPr>
              <w:ind w:left="465"/>
              <w:rPr>
                <w:sz w:val="28"/>
                <w:lang w:val="ru-RU"/>
              </w:rPr>
            </w:pPr>
            <w:r w:rsidRPr="00345F1E">
              <w:rPr>
                <w:lang w:val="ru-RU"/>
              </w:rPr>
              <w:t>YouTube-канал факультету</w:t>
            </w:r>
            <w:r w:rsidR="00B249F3" w:rsidRPr="00345F1E">
              <w:rPr>
                <w:lang w:val="ru-RU"/>
              </w:rPr>
              <w:t xml:space="preserve"> </w:t>
            </w:r>
            <w:hyperlink r:id="rId16" w:history="1">
              <w:r w:rsidRPr="00345F1E">
                <w:rPr>
                  <w:rStyle w:val="a5"/>
                  <w:lang w:val="ru-RU"/>
                </w:rPr>
                <w:t>https://www.youtube.com/c/ХімічнийФакультетКНУіменіТарасаШевченка</w:t>
              </w:r>
            </w:hyperlink>
            <w:r w:rsidRPr="00345F1E">
              <w:rPr>
                <w:lang w:val="ru-RU"/>
              </w:rPr>
              <w:t xml:space="preserve"> </w:t>
            </w:r>
          </w:p>
        </w:tc>
        <w:tc>
          <w:tcPr>
            <w:tcW w:w="6201" w:type="dxa"/>
            <w:gridSpan w:val="2"/>
          </w:tcPr>
          <w:p w14:paraId="4231DDF6" w14:textId="77777777" w:rsidR="009B56B9" w:rsidRDefault="009B56B9" w:rsidP="00E47606">
            <w:pPr>
              <w:jc w:val="right"/>
              <w:rPr>
                <w:szCs w:val="28"/>
                <w:lang w:val="uk-UA"/>
              </w:rPr>
            </w:pPr>
          </w:p>
          <w:p w14:paraId="0E1D08D4" w14:textId="77777777" w:rsidR="00E47606" w:rsidRPr="0000403F" w:rsidRDefault="00E47606" w:rsidP="00E47606">
            <w:pPr>
              <w:jc w:val="right"/>
              <w:rPr>
                <w:szCs w:val="28"/>
                <w:lang w:val="uk-UA"/>
              </w:rPr>
            </w:pPr>
            <w:r w:rsidRPr="0000403F">
              <w:rPr>
                <w:szCs w:val="28"/>
                <w:lang w:val="uk-UA"/>
              </w:rPr>
              <w:t xml:space="preserve">Координатор проекту </w:t>
            </w:r>
            <w:r w:rsidR="00376F4F" w:rsidRPr="0000403F">
              <w:rPr>
                <w:szCs w:val="28"/>
                <w:lang w:val="uk-UA"/>
              </w:rPr>
              <w:t xml:space="preserve">Ольга </w:t>
            </w:r>
            <w:r w:rsidRPr="0000403F">
              <w:rPr>
                <w:szCs w:val="28"/>
                <w:lang w:val="uk-UA"/>
              </w:rPr>
              <w:t>Х</w:t>
            </w:r>
            <w:r w:rsidR="00376F4F">
              <w:rPr>
                <w:szCs w:val="28"/>
                <w:lang w:val="uk-UA"/>
              </w:rPr>
              <w:t>ИЛЯ</w:t>
            </w:r>
            <w:r w:rsidRPr="0000403F">
              <w:rPr>
                <w:szCs w:val="28"/>
                <w:lang w:val="uk-UA"/>
              </w:rPr>
              <w:t xml:space="preserve"> </w:t>
            </w:r>
          </w:p>
          <w:p w14:paraId="0AE8540F" w14:textId="77777777" w:rsidR="00E47606" w:rsidRPr="0000403F" w:rsidRDefault="00E47606" w:rsidP="00E47606">
            <w:pPr>
              <w:jc w:val="right"/>
              <w:rPr>
                <w:szCs w:val="28"/>
                <w:lang w:val="uk-UA"/>
              </w:rPr>
            </w:pPr>
            <w:r w:rsidRPr="0000403F">
              <w:rPr>
                <w:szCs w:val="28"/>
                <w:lang w:val="uk-UA"/>
              </w:rPr>
              <w:t>Контакти:</w:t>
            </w:r>
          </w:p>
          <w:p w14:paraId="0DED68EB" w14:textId="77777777" w:rsidR="00E47606" w:rsidRPr="0000403F" w:rsidRDefault="00814A8A" w:rsidP="00E47606">
            <w:pPr>
              <w:jc w:val="right"/>
              <w:rPr>
                <w:szCs w:val="28"/>
                <w:lang w:val="uk-UA"/>
              </w:rPr>
            </w:pPr>
            <w:r w:rsidRPr="00814A8A">
              <w:rPr>
                <w:rStyle w:val="a5"/>
                <w:szCs w:val="28"/>
                <w:lang w:val="uk-UA"/>
              </w:rPr>
              <w:t>lecture.chemdep.knu@gmail.com</w:t>
            </w:r>
          </w:p>
          <w:p w14:paraId="67DEABF4" w14:textId="77777777" w:rsidR="00E47606" w:rsidRDefault="00B249F3" w:rsidP="00E47606">
            <w:pPr>
              <w:jc w:val="right"/>
              <w:rPr>
                <w:szCs w:val="28"/>
                <w:lang w:val="uk-UA"/>
              </w:rPr>
            </w:pPr>
            <w:r>
              <w:rPr>
                <w:noProof/>
                <w:sz w:val="28"/>
                <w:lang w:val="ru-RU" w:eastAsia="ru-RU"/>
              </w:rPr>
              <w:drawing>
                <wp:anchor distT="0" distB="0" distL="114300" distR="114300" simplePos="0" relativeHeight="251656191" behindDoc="1" locked="0" layoutInCell="1" allowOverlap="1" wp14:anchorId="738F400E" wp14:editId="59995ADC">
                  <wp:simplePos x="0" y="0"/>
                  <wp:positionH relativeFrom="margin">
                    <wp:posOffset>2931160</wp:posOffset>
                  </wp:positionH>
                  <wp:positionV relativeFrom="margin">
                    <wp:posOffset>804545</wp:posOffset>
                  </wp:positionV>
                  <wp:extent cx="1019175" cy="1019175"/>
                  <wp:effectExtent l="0" t="0" r="9525" b="9525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606" w:rsidRPr="0000403F">
              <w:rPr>
                <w:szCs w:val="28"/>
                <w:lang w:val="uk-UA"/>
              </w:rPr>
              <w:t>тел. 239 33 12</w:t>
            </w:r>
            <w:r w:rsidR="00E47606" w:rsidRPr="00CE592B">
              <w:rPr>
                <w:szCs w:val="28"/>
                <w:lang w:val="ru-RU"/>
              </w:rPr>
              <w:t>,</w:t>
            </w:r>
            <w:r w:rsidR="00FA5651">
              <w:rPr>
                <w:szCs w:val="28"/>
                <w:lang w:val="ru-RU"/>
              </w:rPr>
              <w:t xml:space="preserve">  </w:t>
            </w:r>
            <w:r w:rsidR="00E47606" w:rsidRPr="00CE592B">
              <w:rPr>
                <w:szCs w:val="28"/>
                <w:lang w:val="ru-RU"/>
              </w:rPr>
              <w:t xml:space="preserve"> </w:t>
            </w:r>
            <w:r w:rsidR="00E47606" w:rsidRPr="0000403F">
              <w:rPr>
                <w:szCs w:val="28"/>
                <w:lang w:val="uk-UA"/>
              </w:rPr>
              <w:t>моб. +38(050) 985 22 94</w:t>
            </w:r>
          </w:p>
          <w:p w14:paraId="64778C66" w14:textId="77777777" w:rsidR="00AA6A8D" w:rsidRDefault="00AA6A8D" w:rsidP="000A0344">
            <w:pPr>
              <w:rPr>
                <w:sz w:val="28"/>
                <w:lang w:val="uk-UA"/>
              </w:rPr>
            </w:pPr>
          </w:p>
          <w:p w14:paraId="5952204F" w14:textId="77777777" w:rsidR="00AA6A8D" w:rsidRDefault="00AA6A8D" w:rsidP="000A0344">
            <w:pPr>
              <w:rPr>
                <w:sz w:val="26"/>
                <w:szCs w:val="26"/>
                <w:lang w:val="uk-UA"/>
              </w:rPr>
            </w:pPr>
            <w:r w:rsidRPr="00AA6A8D">
              <w:rPr>
                <w:sz w:val="26"/>
                <w:szCs w:val="26"/>
                <w:lang w:val="uk-UA"/>
              </w:rPr>
              <w:t xml:space="preserve">Детальніше </w:t>
            </w:r>
          </w:p>
          <w:p w14:paraId="3EAE6F2F" w14:textId="77777777" w:rsidR="0047299A" w:rsidRPr="00AA6A8D" w:rsidRDefault="00F47960" w:rsidP="000A0344">
            <w:pPr>
              <w:rPr>
                <w:sz w:val="26"/>
                <w:szCs w:val="26"/>
                <w:lang w:val="uk-UA"/>
              </w:rPr>
            </w:pPr>
            <w:hyperlink r:id="rId18" w:history="1">
              <w:r w:rsidR="00AA6A8D" w:rsidRPr="00710BC2">
                <w:rPr>
                  <w:rStyle w:val="a5"/>
                  <w:sz w:val="26"/>
                  <w:szCs w:val="26"/>
                </w:rPr>
                <w:t>https</w:t>
              </w:r>
              <w:r w:rsidR="00AA6A8D" w:rsidRPr="00710BC2">
                <w:rPr>
                  <w:rStyle w:val="a5"/>
                  <w:sz w:val="26"/>
                  <w:szCs w:val="26"/>
                  <w:lang w:val="uk-UA"/>
                </w:rPr>
                <w:t>://</w:t>
              </w:r>
              <w:r w:rsidR="00AA6A8D" w:rsidRPr="00710BC2">
                <w:rPr>
                  <w:rStyle w:val="a5"/>
                  <w:sz w:val="26"/>
                  <w:szCs w:val="26"/>
                </w:rPr>
                <w:t>chem</w:t>
              </w:r>
              <w:r w:rsidR="00AA6A8D" w:rsidRPr="00710BC2">
                <w:rPr>
                  <w:rStyle w:val="a5"/>
                  <w:sz w:val="26"/>
                  <w:szCs w:val="26"/>
                  <w:lang w:val="uk-UA"/>
                </w:rPr>
                <w:t>.</w:t>
              </w:r>
              <w:r w:rsidR="00AA6A8D" w:rsidRPr="00710BC2">
                <w:rPr>
                  <w:rStyle w:val="a5"/>
                  <w:sz w:val="26"/>
                  <w:szCs w:val="26"/>
                </w:rPr>
                <w:t>knu</w:t>
              </w:r>
              <w:r w:rsidR="00AA6A8D" w:rsidRPr="00710BC2">
                <w:rPr>
                  <w:rStyle w:val="a5"/>
                  <w:sz w:val="26"/>
                  <w:szCs w:val="26"/>
                  <w:lang w:val="uk-UA"/>
                </w:rPr>
                <w:t>.</w:t>
              </w:r>
              <w:r w:rsidR="00AA6A8D" w:rsidRPr="00710BC2">
                <w:rPr>
                  <w:rStyle w:val="a5"/>
                  <w:sz w:val="26"/>
                  <w:szCs w:val="26"/>
                </w:rPr>
                <w:t>ua</w:t>
              </w:r>
              <w:r w:rsidR="00AA6A8D" w:rsidRPr="00710BC2">
                <w:rPr>
                  <w:rStyle w:val="a5"/>
                  <w:sz w:val="26"/>
                  <w:szCs w:val="26"/>
                  <w:lang w:val="uk-UA"/>
                </w:rPr>
                <w:t>/</w:t>
              </w:r>
              <w:r w:rsidR="00AA6A8D" w:rsidRPr="00710BC2">
                <w:rPr>
                  <w:rStyle w:val="a5"/>
                  <w:sz w:val="26"/>
                  <w:szCs w:val="26"/>
                </w:rPr>
                <w:t>for</w:t>
              </w:r>
              <w:r w:rsidR="00AA6A8D" w:rsidRPr="00710BC2">
                <w:rPr>
                  <w:rStyle w:val="a5"/>
                  <w:sz w:val="26"/>
                  <w:szCs w:val="26"/>
                  <w:lang w:val="uk-UA"/>
                </w:rPr>
                <w:t>_</w:t>
              </w:r>
              <w:r w:rsidR="00AA6A8D" w:rsidRPr="00710BC2">
                <w:rPr>
                  <w:rStyle w:val="a5"/>
                  <w:sz w:val="26"/>
                  <w:szCs w:val="26"/>
                </w:rPr>
                <w:t>entrant</w:t>
              </w:r>
              <w:r w:rsidR="00AA6A8D" w:rsidRPr="00710BC2">
                <w:rPr>
                  <w:rStyle w:val="a5"/>
                  <w:sz w:val="26"/>
                  <w:szCs w:val="26"/>
                  <w:lang w:val="uk-UA"/>
                </w:rPr>
                <w:t>/</w:t>
              </w:r>
              <w:r w:rsidR="00AA6A8D" w:rsidRPr="00710BC2">
                <w:rPr>
                  <w:rStyle w:val="a5"/>
                  <w:sz w:val="26"/>
                  <w:szCs w:val="26"/>
                </w:rPr>
                <w:t>lectures</w:t>
              </w:r>
              <w:r w:rsidR="00AA6A8D" w:rsidRPr="00710BC2">
                <w:rPr>
                  <w:rStyle w:val="a5"/>
                  <w:sz w:val="26"/>
                  <w:szCs w:val="26"/>
                  <w:lang w:val="uk-UA"/>
                </w:rPr>
                <w:t>/</w:t>
              </w:r>
            </w:hyperlink>
          </w:p>
        </w:tc>
      </w:tr>
    </w:tbl>
    <w:p w14:paraId="359CD882" w14:textId="77777777" w:rsidR="00AA6A8D" w:rsidRPr="00AA6A8D" w:rsidRDefault="00AA6A8D" w:rsidP="00B249F3">
      <w:pPr>
        <w:pStyle w:val="a8"/>
        <w:ind w:left="3686"/>
        <w:rPr>
          <w:b/>
          <w:color w:val="FF0000"/>
          <w:sz w:val="14"/>
          <w:szCs w:val="28"/>
          <w:lang w:val="uk-UA"/>
        </w:rPr>
      </w:pPr>
    </w:p>
    <w:p w14:paraId="5D2AC13A" w14:textId="77777777" w:rsidR="00A94288" w:rsidRPr="00F1112A" w:rsidRDefault="002D27D9" w:rsidP="00B249F3">
      <w:pPr>
        <w:pStyle w:val="a8"/>
        <w:ind w:left="3686"/>
        <w:rPr>
          <w:b/>
          <w:color w:val="FF0000"/>
          <w:sz w:val="28"/>
          <w:szCs w:val="28"/>
          <w:lang w:val="uk-UA"/>
        </w:rPr>
      </w:pPr>
      <w:r>
        <w:rPr>
          <w:b/>
          <w:noProof/>
          <w:color w:val="FF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B3F9AD6" wp14:editId="0223F9AF">
            <wp:simplePos x="0" y="0"/>
            <wp:positionH relativeFrom="column">
              <wp:posOffset>2343150</wp:posOffset>
            </wp:positionH>
            <wp:positionV relativeFrom="paragraph">
              <wp:posOffset>635</wp:posOffset>
            </wp:positionV>
            <wp:extent cx="830580" cy="830580"/>
            <wp:effectExtent l="0" t="0" r="7620" b="7620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33997244_реєстрація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341">
        <w:rPr>
          <w:b/>
          <w:color w:val="FF0000"/>
          <w:sz w:val="28"/>
          <w:szCs w:val="28"/>
          <w:lang w:val="uk-UA"/>
        </w:rPr>
        <w:t>Участь у Л</w:t>
      </w:r>
      <w:r w:rsidR="00E47606" w:rsidRPr="00F1112A">
        <w:rPr>
          <w:b/>
          <w:color w:val="FF0000"/>
          <w:sz w:val="28"/>
          <w:szCs w:val="28"/>
          <w:lang w:val="uk-UA"/>
        </w:rPr>
        <w:t>екторі</w:t>
      </w:r>
      <w:r w:rsidR="009E1341">
        <w:rPr>
          <w:b/>
          <w:color w:val="FF0000"/>
          <w:sz w:val="28"/>
          <w:szCs w:val="28"/>
          <w:lang w:val="uk-UA"/>
        </w:rPr>
        <w:t>ї</w:t>
      </w:r>
      <w:r w:rsidR="00E47606" w:rsidRPr="00F1112A">
        <w:rPr>
          <w:b/>
          <w:color w:val="FF0000"/>
          <w:sz w:val="28"/>
          <w:szCs w:val="28"/>
          <w:lang w:val="uk-UA"/>
        </w:rPr>
        <w:t xml:space="preserve"> для юних хіміків є безкоштовн</w:t>
      </w:r>
      <w:r w:rsidR="009E1341">
        <w:rPr>
          <w:b/>
          <w:color w:val="FF0000"/>
          <w:sz w:val="28"/>
          <w:szCs w:val="28"/>
          <w:lang w:val="uk-UA"/>
        </w:rPr>
        <w:t>ою</w:t>
      </w:r>
      <w:r w:rsidR="00E47606" w:rsidRPr="00F1112A">
        <w:rPr>
          <w:b/>
          <w:color w:val="FF0000"/>
          <w:sz w:val="28"/>
          <w:szCs w:val="28"/>
          <w:lang w:val="uk-UA"/>
        </w:rPr>
        <w:t>.</w:t>
      </w:r>
    </w:p>
    <w:p w14:paraId="4C43AB48" w14:textId="77777777" w:rsidR="00FA5651" w:rsidRPr="00A06A3D" w:rsidRDefault="00FA5651" w:rsidP="00B249F3">
      <w:pPr>
        <w:pStyle w:val="a8"/>
        <w:ind w:left="3686"/>
        <w:rPr>
          <w:sz w:val="28"/>
          <w:szCs w:val="28"/>
          <w:lang w:val="ru-RU"/>
        </w:rPr>
      </w:pPr>
      <w:r w:rsidRPr="001F6007">
        <w:rPr>
          <w:b/>
          <w:color w:val="002060"/>
          <w:sz w:val="28"/>
          <w:szCs w:val="28"/>
          <w:lang w:val="uk-UA"/>
        </w:rPr>
        <w:t xml:space="preserve">Для участі у Лекторії </w:t>
      </w:r>
      <w:r w:rsidRPr="001F6007">
        <w:rPr>
          <w:b/>
          <w:color w:val="FF0000"/>
          <w:sz w:val="28"/>
          <w:szCs w:val="28"/>
          <w:lang w:val="uk-UA"/>
        </w:rPr>
        <w:t>заповніть реєстраційну форм</w:t>
      </w:r>
      <w:r w:rsidR="002D27D9" w:rsidRPr="001F6007">
        <w:rPr>
          <w:b/>
          <w:color w:val="FF0000"/>
          <w:sz w:val="28"/>
          <w:szCs w:val="28"/>
          <w:lang w:val="uk-UA"/>
        </w:rPr>
        <w:t>у</w:t>
      </w:r>
      <w:r w:rsidR="002D27D9" w:rsidRPr="001F6007">
        <w:rPr>
          <w:color w:val="FF0000"/>
          <w:sz w:val="28"/>
          <w:szCs w:val="28"/>
          <w:lang w:val="uk-UA"/>
        </w:rPr>
        <w:t xml:space="preserve"> </w:t>
      </w:r>
      <w:hyperlink r:id="rId20" w:history="1">
        <w:r w:rsidR="002D27D9" w:rsidRPr="00710BC2">
          <w:rPr>
            <w:rStyle w:val="a5"/>
            <w:sz w:val="28"/>
            <w:szCs w:val="28"/>
            <w:lang w:val="uk-UA"/>
          </w:rPr>
          <w:t>https://forms.gle/9ghCeQjTmQ2SGFiPA</w:t>
        </w:r>
      </w:hyperlink>
      <w:r w:rsidR="002D27D9">
        <w:rPr>
          <w:sz w:val="28"/>
          <w:szCs w:val="28"/>
          <w:lang w:val="uk-UA"/>
        </w:rPr>
        <w:t xml:space="preserve"> </w:t>
      </w:r>
    </w:p>
    <w:sectPr w:rsidR="00FA5651" w:rsidRPr="00A06A3D" w:rsidSect="001F0D96">
      <w:pgSz w:w="16838" w:h="11906" w:orient="landscape"/>
      <w:pgMar w:top="142" w:right="56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Print">
    <w:charset w:val="CC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6B1"/>
    <w:multiLevelType w:val="hybridMultilevel"/>
    <w:tmpl w:val="C9F6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63D4"/>
    <w:multiLevelType w:val="hybridMultilevel"/>
    <w:tmpl w:val="07685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EA7"/>
    <w:multiLevelType w:val="hybridMultilevel"/>
    <w:tmpl w:val="89D63766"/>
    <w:lvl w:ilvl="0" w:tplc="2000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5A790C60"/>
    <w:multiLevelType w:val="hybridMultilevel"/>
    <w:tmpl w:val="12F24610"/>
    <w:lvl w:ilvl="0" w:tplc="60DEA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54"/>
    <w:rsid w:val="0000403F"/>
    <w:rsid w:val="00004665"/>
    <w:rsid w:val="00015D7A"/>
    <w:rsid w:val="00036EBE"/>
    <w:rsid w:val="0004739A"/>
    <w:rsid w:val="00096D09"/>
    <w:rsid w:val="000A0344"/>
    <w:rsid w:val="000D122E"/>
    <w:rsid w:val="000F3893"/>
    <w:rsid w:val="000F3901"/>
    <w:rsid w:val="001B20AE"/>
    <w:rsid w:val="001C094D"/>
    <w:rsid w:val="001C458C"/>
    <w:rsid w:val="001E24AF"/>
    <w:rsid w:val="001F0D96"/>
    <w:rsid w:val="001F6007"/>
    <w:rsid w:val="002561F3"/>
    <w:rsid w:val="00286DEB"/>
    <w:rsid w:val="002B32DD"/>
    <w:rsid w:val="002D27D9"/>
    <w:rsid w:val="002F3310"/>
    <w:rsid w:val="00302888"/>
    <w:rsid w:val="00345F1E"/>
    <w:rsid w:val="0035228D"/>
    <w:rsid w:val="00376F4F"/>
    <w:rsid w:val="00424798"/>
    <w:rsid w:val="0047299A"/>
    <w:rsid w:val="004B1868"/>
    <w:rsid w:val="004E3392"/>
    <w:rsid w:val="00537C52"/>
    <w:rsid w:val="005A7CBA"/>
    <w:rsid w:val="005B7B2E"/>
    <w:rsid w:val="005F4DE6"/>
    <w:rsid w:val="00627912"/>
    <w:rsid w:val="00652B1C"/>
    <w:rsid w:val="00690EBD"/>
    <w:rsid w:val="006923EF"/>
    <w:rsid w:val="006A3666"/>
    <w:rsid w:val="006A654E"/>
    <w:rsid w:val="006B376B"/>
    <w:rsid w:val="007B4A3B"/>
    <w:rsid w:val="00814A8A"/>
    <w:rsid w:val="00815C84"/>
    <w:rsid w:val="009B56B9"/>
    <w:rsid w:val="009E1341"/>
    <w:rsid w:val="00A06A3D"/>
    <w:rsid w:val="00A24ED5"/>
    <w:rsid w:val="00A53574"/>
    <w:rsid w:val="00A575E2"/>
    <w:rsid w:val="00A767A4"/>
    <w:rsid w:val="00A935DF"/>
    <w:rsid w:val="00A94288"/>
    <w:rsid w:val="00AA51A0"/>
    <w:rsid w:val="00AA6A8D"/>
    <w:rsid w:val="00B04BE9"/>
    <w:rsid w:val="00B249F3"/>
    <w:rsid w:val="00B53D1C"/>
    <w:rsid w:val="00B6497D"/>
    <w:rsid w:val="00BA7E82"/>
    <w:rsid w:val="00C14746"/>
    <w:rsid w:val="00C20872"/>
    <w:rsid w:val="00C6537C"/>
    <w:rsid w:val="00C65BDF"/>
    <w:rsid w:val="00C92476"/>
    <w:rsid w:val="00D16549"/>
    <w:rsid w:val="00D47DD2"/>
    <w:rsid w:val="00D6099E"/>
    <w:rsid w:val="00D625A0"/>
    <w:rsid w:val="00D706C0"/>
    <w:rsid w:val="00D73495"/>
    <w:rsid w:val="00D747CC"/>
    <w:rsid w:val="00D764D6"/>
    <w:rsid w:val="00E44FB4"/>
    <w:rsid w:val="00E47606"/>
    <w:rsid w:val="00E7752A"/>
    <w:rsid w:val="00ED6F1C"/>
    <w:rsid w:val="00EF13E0"/>
    <w:rsid w:val="00EF29B2"/>
    <w:rsid w:val="00F1112A"/>
    <w:rsid w:val="00F32F6C"/>
    <w:rsid w:val="00F47960"/>
    <w:rsid w:val="00F74C49"/>
    <w:rsid w:val="00F7529F"/>
    <w:rsid w:val="00F825E3"/>
    <w:rsid w:val="00F92255"/>
    <w:rsid w:val="00FA5651"/>
    <w:rsid w:val="00FC4554"/>
    <w:rsid w:val="00FD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BC27"/>
  <w15:docId w15:val="{0ED7F32B-4693-4DFB-BD19-3682491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2A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7752A"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E775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75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775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75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75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775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775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75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52A"/>
    <w:rPr>
      <w:b/>
      <w:bCs/>
      <w:sz w:val="26"/>
      <w:szCs w:val="24"/>
      <w:lang w:val="en-US"/>
    </w:rPr>
  </w:style>
  <w:style w:type="character" w:customStyle="1" w:styleId="20">
    <w:name w:val="Заголовок 2 Знак"/>
    <w:basedOn w:val="a0"/>
    <w:link w:val="2"/>
    <w:rsid w:val="00E7752A"/>
    <w:rPr>
      <w:rFonts w:ascii="Cambria" w:hAnsi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E7752A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E7752A"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E7752A"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7752A"/>
    <w:rPr>
      <w:b/>
      <w:bCs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E7752A"/>
    <w:rPr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E7752A"/>
    <w:rPr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7752A"/>
    <w:rPr>
      <w:rFonts w:ascii="Arial" w:hAnsi="Arial" w:cs="Arial"/>
      <w:sz w:val="22"/>
      <w:szCs w:val="2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64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97D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0040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654E"/>
    <w:pPr>
      <w:ind w:left="720"/>
      <w:contextualSpacing/>
    </w:pPr>
  </w:style>
  <w:style w:type="table" w:styleId="a7">
    <w:name w:val="Table Grid"/>
    <w:basedOn w:val="a1"/>
    <w:uiPriority w:val="59"/>
    <w:rsid w:val="00D7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F0D96"/>
    <w:rPr>
      <w:sz w:val="24"/>
      <w:szCs w:val="24"/>
      <w:lang w:val="en-US"/>
    </w:rPr>
  </w:style>
  <w:style w:type="character" w:styleId="a9">
    <w:name w:val="FollowedHyperlink"/>
    <w:basedOn w:val="a0"/>
    <w:uiPriority w:val="99"/>
    <w:semiHidden/>
    <w:unhideWhenUsed/>
    <w:rsid w:val="00814A8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.knu.ua/ua/welcome/" TargetMode="External"/><Relationship Id="rId13" Type="http://schemas.openxmlformats.org/officeDocument/2006/relationships/hyperlink" Target="https://www.facebook.com/chem.univ/" TargetMode="External"/><Relationship Id="rId18" Type="http://schemas.openxmlformats.org/officeDocument/2006/relationships/hyperlink" Target="https://chem.knu.ua/for_entrant/lecture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vstup.chem.knu.ua/" TargetMode="Externa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s://www.youtube.com/c/&#1061;&#1110;&#1084;&#1110;&#1095;&#1085;&#1080;&#1081;&#1060;&#1072;&#1082;&#1091;&#1083;&#1100;&#1090;&#1077;&#1090;&#1050;&#1053;&#1059;&#1110;&#1084;&#1077;&#1085;&#1110;&#1058;&#1072;&#1088;&#1072;&#1089;&#1072;&#1064;&#1077;&#1074;&#1095;&#1077;&#1085;&#1082;&#1072;" TargetMode="External"/><Relationship Id="rId20" Type="http://schemas.openxmlformats.org/officeDocument/2006/relationships/hyperlink" Target="https://forms.gle/9ghCeQjTmQ2SGFiP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chem_up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chem.univ/" TargetMode="External"/><Relationship Id="rId10" Type="http://schemas.openxmlformats.org/officeDocument/2006/relationships/hyperlink" Target="https://t.me/lecture_chemdep_knu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chem.knu.ua/for_entrant/lectures/" TargetMode="External"/><Relationship Id="rId14" Type="http://schemas.openxmlformats.org/officeDocument/2006/relationships/hyperlink" Target="https://www.facebook.com/chem.uni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Moskvina</dc:creator>
  <cp:lastModifiedBy>Александр</cp:lastModifiedBy>
  <cp:revision>14</cp:revision>
  <cp:lastPrinted>2023-09-26T20:53:00Z</cp:lastPrinted>
  <dcterms:created xsi:type="dcterms:W3CDTF">2023-09-26T17:27:00Z</dcterms:created>
  <dcterms:modified xsi:type="dcterms:W3CDTF">2024-10-23T08:37:00Z</dcterms:modified>
</cp:coreProperties>
</file>