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0C0B12" w14:textId="77777777" w:rsidR="00CF67D4" w:rsidRPr="008A6EA7" w:rsidRDefault="00461706">
      <w:pPr>
        <w:pStyle w:val="1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uk-UA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8A6EA7">
        <w:rPr>
          <w:rFonts w:ascii="Times New Roman" w:hAnsi="Times New Roman"/>
          <w:b/>
          <w:bCs/>
          <w:smallCaps/>
          <w:sz w:val="26"/>
          <w:szCs w:val="26"/>
          <w:lang w:val="uk-UA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ДОКУМЕНТИ ТА ПОСИЛАННЯ КНУТШ</w:t>
      </w:r>
    </w:p>
    <w:tbl>
      <w:tblPr>
        <w:tblW w:w="14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0"/>
        <w:gridCol w:w="6792"/>
        <w:gridCol w:w="6806"/>
      </w:tblGrid>
      <w:tr w:rsidR="00CF67D4" w:rsidRPr="008A6EA7" w14:paraId="57FBF467" w14:textId="77777777" w:rsidTr="00AD4644">
        <w:trPr>
          <w:trHeight w:val="31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18E4E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CF4DE" w14:textId="77777777" w:rsidR="00CF67D4" w:rsidRPr="008A6EA7" w:rsidRDefault="00461706">
            <w:pPr>
              <w:pStyle w:val="1"/>
              <w:jc w:val="center"/>
              <w:rPr>
                <w:lang w:val="uk-UA"/>
              </w:rPr>
            </w:pPr>
            <w:r w:rsidRPr="008A6EA7">
              <w:rPr>
                <w:rFonts w:ascii="Times New Roman" w:hAnsi="Times New Roman"/>
                <w:b/>
                <w:bCs/>
                <w:smallCaps/>
                <w:sz w:val="26"/>
                <w:szCs w:val="26"/>
                <w:lang w:val="uk-UA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Документи та інші матеріали КНУТШ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ABAC4" w14:textId="77777777" w:rsidR="00CF67D4" w:rsidRPr="008A6EA7" w:rsidRDefault="00461706">
            <w:pPr>
              <w:pStyle w:val="1"/>
              <w:spacing w:after="0"/>
              <w:jc w:val="center"/>
              <w:rPr>
                <w:lang w:val="uk-UA"/>
              </w:rPr>
            </w:pPr>
            <w:r w:rsidRPr="008A6EA7">
              <w:rPr>
                <w:rFonts w:ascii="Times New Roman" w:hAnsi="Times New Roman"/>
                <w:b/>
                <w:bCs/>
                <w:smallCaps/>
                <w:sz w:val="26"/>
                <w:szCs w:val="26"/>
                <w:lang w:val="uk-UA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Посилання на документи</w:t>
            </w:r>
          </w:p>
        </w:tc>
      </w:tr>
      <w:tr w:rsidR="00CF67D4" w:rsidRPr="008A6EA7" w14:paraId="2D9D24C9" w14:textId="77777777" w:rsidTr="00AD4644">
        <w:trPr>
          <w:trHeight w:val="31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7DBEF5A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1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4B07" w14:textId="77777777" w:rsidR="00CF67D4" w:rsidRPr="008A6EA7" w:rsidRDefault="00461706">
            <w:pPr>
              <w:pStyle w:val="1"/>
              <w:spacing w:after="0"/>
              <w:jc w:val="center"/>
              <w:rPr>
                <w:lang w:val="uk-UA"/>
              </w:rPr>
            </w:pPr>
            <w:r w:rsidRPr="008A6EA7">
              <w:rPr>
                <w:rFonts w:ascii="Times New Roman" w:hAnsi="Times New Roman"/>
                <w:b/>
                <w:bCs/>
                <w:smallCaps/>
                <w:sz w:val="26"/>
                <w:szCs w:val="26"/>
                <w:lang w:val="uk-UA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основні документи</w:t>
            </w:r>
          </w:p>
        </w:tc>
      </w:tr>
      <w:tr w:rsidR="00CF67D4" w:rsidRPr="008A6EA7" w14:paraId="6FE39241" w14:textId="77777777" w:rsidTr="00AD4644">
        <w:trPr>
          <w:trHeight w:val="31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8F350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AF1B3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r w:rsidRPr="008A6EA7">
              <w:rPr>
                <w:rFonts w:ascii="Times New Roman" w:hAnsi="Times New Roman"/>
                <w:sz w:val="24"/>
                <w:szCs w:val="24"/>
                <w:lang w:val="uk-UA"/>
              </w:rPr>
              <w:t>Статут КНУТШ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704E5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6" w:history="1"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http://www.univ.kiev.ua/pdfs/statut/statut-22-02-17.pdf</w:t>
              </w:r>
            </w:hyperlink>
          </w:p>
        </w:tc>
      </w:tr>
      <w:tr w:rsidR="00CF67D4" w:rsidRPr="008A6EA7" w14:paraId="6738E7B2" w14:textId="77777777" w:rsidTr="00AD4644">
        <w:trPr>
          <w:trHeight w:val="64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EADAB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93BE3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r w:rsidRPr="008A6EA7">
              <w:rPr>
                <w:rStyle w:val="a5"/>
                <w:rFonts w:ascii="Times New Roman" w:hAnsi="Times New Roman"/>
                <w:sz w:val="24"/>
                <w:szCs w:val="24"/>
                <w:lang w:val="uk-UA"/>
              </w:rPr>
              <w:t>Стратегічний план розвитку Університету на період 2018-2025 року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B20E0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7" w:history="1"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http://www.univ.kiev.ua/pdfs/official/Development-strategic-plan.pdf</w:t>
              </w:r>
            </w:hyperlink>
          </w:p>
        </w:tc>
      </w:tr>
      <w:tr w:rsidR="00CF67D4" w:rsidRPr="008A6EA7" w14:paraId="3DFAD2B2" w14:textId="77777777" w:rsidTr="00AD4644">
        <w:trPr>
          <w:trHeight w:val="31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8BF5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EE5E2" w14:textId="77777777" w:rsidR="00CF67D4" w:rsidRPr="008A6EA7" w:rsidRDefault="00461706">
            <w:pPr>
              <w:pStyle w:val="10"/>
              <w:spacing w:before="0" w:after="0"/>
              <w:rPr>
                <w:lang w:val="uk-UA"/>
              </w:rPr>
            </w:pPr>
            <w:r w:rsidRPr="008A6EA7">
              <w:rPr>
                <w:rStyle w:val="a5"/>
                <w:lang w:val="uk-UA"/>
              </w:rPr>
              <w:t>Склад Вченої ради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5EB91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8" w:history="1"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http://senate.univ.kiev.ua/?p=8</w:t>
              </w:r>
            </w:hyperlink>
          </w:p>
        </w:tc>
      </w:tr>
      <w:tr w:rsidR="00536DFE" w:rsidRPr="008A6EA7" w14:paraId="0FD5EB97" w14:textId="77777777" w:rsidTr="00AD4644">
        <w:trPr>
          <w:trHeight w:val="31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0D61E" w14:textId="77777777" w:rsidR="00536DFE" w:rsidRPr="008A6EA7" w:rsidRDefault="00536DFE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31F6E" w14:textId="6D73B609" w:rsidR="00536DFE" w:rsidRPr="008A6EA7" w:rsidRDefault="008A6EA7">
            <w:pPr>
              <w:pStyle w:val="10"/>
              <w:spacing w:before="0" w:after="0"/>
              <w:rPr>
                <w:rStyle w:val="a5"/>
                <w:lang w:val="uk-UA"/>
              </w:rPr>
            </w:pPr>
            <w:r w:rsidRPr="008A6EA7">
              <w:rPr>
                <w:rStyle w:val="a5"/>
                <w:lang w:val="uk-UA"/>
              </w:rPr>
              <w:t>Положення про факультет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99354" w14:textId="737B4B77" w:rsidR="00536DFE" w:rsidRPr="008A6EA7" w:rsidRDefault="008A6EA7">
            <w:pPr>
              <w:pStyle w:val="1"/>
              <w:spacing w:after="0"/>
              <w:rPr>
                <w:rStyle w:val="Hyperlink0"/>
                <w:rFonts w:ascii="Times New Roman" w:hAnsi="Times New Roman"/>
                <w:sz w:val="24"/>
                <w:szCs w:val="24"/>
                <w:lang w:val="uk-UA"/>
              </w:rPr>
            </w:pPr>
            <w:r w:rsidRPr="008A6EA7">
              <w:rPr>
                <w:rStyle w:val="Hyperlink0"/>
                <w:rFonts w:ascii="Times New Roman" w:hAnsi="Times New Roman"/>
                <w:sz w:val="24"/>
                <w:szCs w:val="24"/>
                <w:lang w:val="uk-UA"/>
              </w:rPr>
              <w:t>https://knu.ua/pdfs/official/polozhennya-Faculty.pdf</w:t>
            </w:r>
          </w:p>
        </w:tc>
      </w:tr>
      <w:tr w:rsidR="00536DFE" w:rsidRPr="008A6EA7" w14:paraId="7D3EB7FF" w14:textId="77777777" w:rsidTr="00AD4644">
        <w:trPr>
          <w:trHeight w:val="31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1E29F" w14:textId="77777777" w:rsidR="00536DFE" w:rsidRPr="008A6EA7" w:rsidRDefault="00536DFE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FB910" w14:textId="04C4A76D" w:rsidR="00536DFE" w:rsidRPr="008A6EA7" w:rsidRDefault="008A6EA7">
            <w:pPr>
              <w:pStyle w:val="10"/>
              <w:spacing w:before="0" w:after="0"/>
              <w:rPr>
                <w:rStyle w:val="a5"/>
                <w:lang w:val="uk-UA"/>
              </w:rPr>
            </w:pPr>
            <w:r w:rsidRPr="008A6EA7">
              <w:rPr>
                <w:rStyle w:val="a5"/>
                <w:lang w:val="uk-UA"/>
              </w:rPr>
              <w:t>Положення про кафедру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B89B5" w14:textId="781ADF47" w:rsidR="00536DFE" w:rsidRPr="008A6EA7" w:rsidRDefault="008A6EA7">
            <w:pPr>
              <w:pStyle w:val="1"/>
              <w:spacing w:after="0"/>
              <w:rPr>
                <w:rStyle w:val="Hyperlink0"/>
                <w:rFonts w:ascii="Times New Roman" w:hAnsi="Times New Roman"/>
                <w:sz w:val="24"/>
                <w:szCs w:val="24"/>
                <w:lang w:val="uk-UA"/>
              </w:rPr>
            </w:pPr>
            <w:r w:rsidRPr="008A6EA7">
              <w:rPr>
                <w:rStyle w:val="Hyperlink0"/>
                <w:rFonts w:ascii="Times New Roman" w:hAnsi="Times New Roman"/>
                <w:sz w:val="24"/>
                <w:szCs w:val="24"/>
                <w:lang w:val="uk-UA"/>
              </w:rPr>
              <w:t>http://senate.univ.kiev.ua/?p=1161</w:t>
            </w:r>
          </w:p>
        </w:tc>
      </w:tr>
      <w:tr w:rsidR="00CF67D4" w:rsidRPr="008A6EA7" w14:paraId="6D7EBDD7" w14:textId="77777777" w:rsidTr="00AD4644">
        <w:trPr>
          <w:trHeight w:val="60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1D945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90767" w14:textId="77777777" w:rsidR="00CF67D4" w:rsidRPr="008A6EA7" w:rsidRDefault="00461706">
            <w:pPr>
              <w:pStyle w:val="10"/>
              <w:spacing w:before="0" w:after="0"/>
              <w:rPr>
                <w:lang w:val="uk-UA"/>
              </w:rPr>
            </w:pPr>
            <w:hyperlink r:id="rId9" w:history="1">
              <w:r w:rsidRPr="008A6EA7">
                <w:rPr>
                  <w:rStyle w:val="Hyperlink1"/>
                  <w:rFonts w:eastAsia="Arial Unicode MS"/>
                  <w:lang w:val="uk-UA"/>
                </w:rPr>
                <w:t xml:space="preserve">Наказ ректора "Про </w:t>
              </w:r>
              <w:r w:rsidRPr="008A6EA7">
                <w:rPr>
                  <w:rStyle w:val="a5"/>
                  <w:lang w:val="uk-UA"/>
                </w:rPr>
                <w:t>склад Науково-методичної ради</w:t>
              </w:r>
              <w:r w:rsidRPr="008A6EA7">
                <w:rPr>
                  <w:rStyle w:val="Hyperlink1"/>
                  <w:rFonts w:eastAsia="Arial Unicode MS"/>
                  <w:lang w:val="uk-UA"/>
                </w:rPr>
                <w:t xml:space="preserve"> </w:t>
              </w:r>
            </w:hyperlink>
            <w:r w:rsidRPr="008A6EA7">
              <w:rPr>
                <w:rStyle w:val="Hyperlink1"/>
                <w:rFonts w:eastAsia="Arial Unicode MS"/>
                <w:lang w:val="uk-UA"/>
              </w:rPr>
              <w:t>КНУТШ</w:t>
            </w:r>
            <w:hyperlink r:id="rId10" w:history="1">
              <w:r w:rsidRPr="008A6EA7">
                <w:rPr>
                  <w:rStyle w:val="Hyperlink1"/>
                  <w:rFonts w:eastAsia="Arial Unicode MS"/>
                  <w:lang w:val="uk-UA"/>
                </w:rPr>
                <w:t>" від 2</w:t>
              </w:r>
              <w:r w:rsidRPr="008A6EA7">
                <w:rPr>
                  <w:rStyle w:val="a5"/>
                  <w:lang w:val="uk-UA"/>
                </w:rPr>
                <w:t>6</w:t>
              </w:r>
              <w:r w:rsidRPr="008A6EA7">
                <w:rPr>
                  <w:rStyle w:val="Hyperlink1"/>
                  <w:rFonts w:eastAsia="Arial Unicode MS"/>
                  <w:lang w:val="uk-UA"/>
                </w:rPr>
                <w:t>.1</w:t>
              </w:r>
              <w:r w:rsidRPr="008A6EA7">
                <w:rPr>
                  <w:rStyle w:val="a5"/>
                  <w:lang w:val="uk-UA"/>
                </w:rPr>
                <w:t>2</w:t>
              </w:r>
              <w:r w:rsidRPr="008A6EA7">
                <w:rPr>
                  <w:rStyle w:val="Hyperlink1"/>
                  <w:rFonts w:eastAsia="Arial Unicode MS"/>
                  <w:lang w:val="uk-UA"/>
                </w:rPr>
                <w:t>.201</w:t>
              </w:r>
              <w:r w:rsidRPr="008A6EA7">
                <w:rPr>
                  <w:rStyle w:val="a5"/>
                  <w:lang w:val="uk-UA"/>
                </w:rPr>
                <w:t>8</w:t>
              </w:r>
              <w:r w:rsidRPr="008A6EA7">
                <w:rPr>
                  <w:rStyle w:val="Hyperlink1"/>
                  <w:rFonts w:eastAsia="Arial Unicode MS"/>
                  <w:lang w:val="uk-UA"/>
                </w:rPr>
                <w:t xml:space="preserve"> року за №</w:t>
              </w:r>
              <w:r w:rsidRPr="008A6EA7">
                <w:rPr>
                  <w:rStyle w:val="a5"/>
                  <w:lang w:val="uk-UA"/>
                </w:rPr>
                <w:t>1194</w:t>
              </w:r>
              <w:r w:rsidRPr="008A6EA7">
                <w:rPr>
                  <w:rStyle w:val="Hyperlink1"/>
                  <w:rFonts w:eastAsia="Arial Unicode MS"/>
                  <w:lang w:val="uk-UA"/>
                </w:rPr>
                <w:t>-32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DE45D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11" w:history="1"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http://nmc.univ.</w:t>
              </w:r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kiev.ua/docs/Sklad%20NMR%20TSNUK%20(nakaz%201194-32%2026_12_2018).PDF</w:t>
              </w:r>
            </w:hyperlink>
          </w:p>
        </w:tc>
      </w:tr>
      <w:tr w:rsidR="00CF67D4" w:rsidRPr="008A6EA7" w14:paraId="1C481EFE" w14:textId="77777777" w:rsidTr="00AD4644">
        <w:trPr>
          <w:trHeight w:val="31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5DD30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34C7C" w14:textId="77777777" w:rsidR="00CF67D4" w:rsidRPr="008A6EA7" w:rsidRDefault="00461706">
            <w:pPr>
              <w:pStyle w:val="10"/>
              <w:spacing w:before="0" w:after="0"/>
              <w:rPr>
                <w:lang w:val="uk-UA"/>
              </w:rPr>
            </w:pPr>
            <w:hyperlink r:id="rId12" w:history="1">
              <w:r w:rsidRPr="008A6EA7">
                <w:rPr>
                  <w:rStyle w:val="Hyperlink1"/>
                  <w:rFonts w:eastAsia="Arial Unicode MS"/>
                  <w:lang w:val="uk-UA"/>
                </w:rPr>
                <w:t>Положення про Науково-методичну раду КНУТШ</w:t>
              </w:r>
            </w:hyperlink>
            <w:r w:rsidRPr="008A6EA7">
              <w:rPr>
                <w:rStyle w:val="Hyperlink1"/>
                <w:rFonts w:eastAsia="Arial Unicode MS"/>
                <w:lang w:val="uk-UA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A06EA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13" w:history="1"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http://nmc.univ.kiev.ua/docs/Poloz_NMR%20(1).pdf</w:t>
              </w:r>
            </w:hyperlink>
          </w:p>
        </w:tc>
      </w:tr>
      <w:tr w:rsidR="00CF67D4" w:rsidRPr="008A6EA7" w14:paraId="3854E31E" w14:textId="77777777" w:rsidTr="00AD4644">
        <w:trPr>
          <w:trHeight w:val="31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9C3E7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D2F49" w14:textId="77777777" w:rsidR="00CF67D4" w:rsidRPr="008A6EA7" w:rsidRDefault="00461706">
            <w:pPr>
              <w:pStyle w:val="10"/>
              <w:spacing w:before="0" w:after="0"/>
              <w:rPr>
                <w:lang w:val="uk-UA"/>
              </w:rPr>
            </w:pPr>
            <w:hyperlink r:id="rId14" w:history="1">
              <w:r w:rsidRPr="008A6EA7">
                <w:rPr>
                  <w:rStyle w:val="Hyperlink1"/>
                  <w:rFonts w:eastAsia="Arial Unicode MS"/>
                  <w:lang w:val="uk-UA"/>
                </w:rPr>
                <w:t>Тимчасове положення про Сектор моніторингу якості освіти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BF076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15" w:history="1"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http://nmc.univ.kiev.ua/docs/TSNUK_sector_monitoryngu.PDF</w:t>
              </w:r>
            </w:hyperlink>
          </w:p>
        </w:tc>
      </w:tr>
      <w:tr w:rsidR="00CF67D4" w:rsidRPr="008A6EA7" w14:paraId="47D86886" w14:textId="77777777" w:rsidTr="00AD4644">
        <w:trPr>
          <w:trHeight w:val="31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9C04E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331F9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r w:rsidRPr="008A6EA7">
              <w:rPr>
                <w:rStyle w:val="a5"/>
                <w:rFonts w:ascii="Times New Roman" w:hAnsi="Times New Roman"/>
                <w:sz w:val="24"/>
                <w:szCs w:val="24"/>
                <w:lang w:val="uk-UA"/>
              </w:rPr>
              <w:t>Положення про організацію освітнього процесу у КНУТШ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0FBCB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16" w:history="1"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http://nmc.univ.kiev.ua/docs/Poloz_org_osv_proc-2018.pdf</w:t>
              </w:r>
            </w:hyperlink>
          </w:p>
        </w:tc>
      </w:tr>
      <w:tr w:rsidR="00CF67D4" w:rsidRPr="008A6EA7" w14:paraId="218C64C1" w14:textId="77777777" w:rsidTr="00AD4644">
        <w:trPr>
          <w:trHeight w:val="6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EA4FC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C3C41" w14:textId="77777777" w:rsidR="00CF67D4" w:rsidRPr="008A6EA7" w:rsidRDefault="00461706">
            <w:pPr>
              <w:pStyle w:val="10"/>
              <w:spacing w:before="0" w:after="0"/>
              <w:rPr>
                <w:lang w:val="uk-UA"/>
              </w:rPr>
            </w:pPr>
            <w:hyperlink r:id="rId17" w:history="1">
              <w:r w:rsidRPr="008A6EA7">
                <w:rPr>
                  <w:rStyle w:val="Hyperlink1"/>
                  <w:rFonts w:eastAsia="Arial Unicode MS"/>
                  <w:lang w:val="uk-UA"/>
                </w:rPr>
                <w:t>Положення про систему забезпечення якості освіти та освітнього процесу в КНУТШ (Макет)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041E2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18" w:history="1"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http://nmc.univ.kiev.ua/do</w:t>
              </w:r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cs/Polojennya%20QAS%202019.pdf</w:t>
              </w:r>
            </w:hyperlink>
          </w:p>
        </w:tc>
      </w:tr>
      <w:tr w:rsidR="00CF67D4" w:rsidRPr="008A6EA7" w14:paraId="1F442150" w14:textId="77777777" w:rsidTr="00AD4644">
        <w:trPr>
          <w:trHeight w:val="31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1F7F0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17207" w14:textId="77777777" w:rsidR="00CF67D4" w:rsidRPr="008A6EA7" w:rsidRDefault="00461706">
            <w:pPr>
              <w:pStyle w:val="10"/>
              <w:spacing w:before="0" w:after="0"/>
              <w:rPr>
                <w:lang w:val="uk-UA"/>
              </w:rPr>
            </w:pPr>
            <w:r w:rsidRPr="008A6EA7">
              <w:rPr>
                <w:rStyle w:val="a5"/>
                <w:lang w:val="uk-UA"/>
              </w:rPr>
              <w:t>Положення про гаранта освітньої програми в К</w:t>
            </w:r>
            <w:r w:rsidRPr="008A6EA7">
              <w:rPr>
                <w:rStyle w:val="Hyperlink1"/>
                <w:rFonts w:eastAsia="Arial Unicode MS"/>
                <w:lang w:val="uk-UA"/>
              </w:rPr>
              <w:t>НУТШ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04718" w14:textId="77777777" w:rsidR="00CF67D4" w:rsidRPr="008A6EA7" w:rsidRDefault="00461706">
            <w:pPr>
              <w:pStyle w:val="1"/>
              <w:rPr>
                <w:lang w:val="uk-UA"/>
              </w:rPr>
            </w:pPr>
            <w:hyperlink r:id="rId19" w:history="1"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http://senate.univ.kiev.ua/?p=1678</w:t>
              </w:r>
            </w:hyperlink>
          </w:p>
        </w:tc>
      </w:tr>
      <w:tr w:rsidR="00CF67D4" w:rsidRPr="008A6EA7" w14:paraId="3A51EF55" w14:textId="77777777" w:rsidTr="00AD4644">
        <w:trPr>
          <w:trHeight w:val="64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EB961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8460" w14:textId="77777777" w:rsidR="00CF67D4" w:rsidRPr="008A6EA7" w:rsidRDefault="00461706">
            <w:pPr>
              <w:pStyle w:val="10"/>
              <w:spacing w:before="0" w:after="0"/>
              <w:rPr>
                <w:lang w:val="uk-UA"/>
              </w:rPr>
            </w:pPr>
            <w:r w:rsidRPr="008A6EA7">
              <w:rPr>
                <w:rStyle w:val="Hyperlink1"/>
                <w:rFonts w:eastAsia="Arial Unicode MS"/>
                <w:lang w:val="uk-UA"/>
              </w:rPr>
              <w:t>Положення про порядок реалізації студентами КНУТШ права на вільний вибір дисциплін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50AF3" w14:textId="77777777" w:rsidR="00CF67D4" w:rsidRPr="008A6EA7" w:rsidRDefault="00461706">
            <w:pPr>
              <w:pStyle w:val="1"/>
              <w:rPr>
                <w:lang w:val="uk-UA"/>
              </w:rPr>
            </w:pPr>
            <w:hyperlink r:id="rId20" w:history="1"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http://nmc.univ.kiev.ua/docs/Poriadok%20vyboru%20dyscyplin%20(03_12_2018).PDF</w:t>
              </w:r>
            </w:hyperlink>
          </w:p>
        </w:tc>
      </w:tr>
      <w:tr w:rsidR="00CF67D4" w:rsidRPr="008A6EA7" w14:paraId="02CEB995" w14:textId="77777777" w:rsidTr="00AD4644">
        <w:trPr>
          <w:trHeight w:val="6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76EA9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D40FB" w14:textId="77777777" w:rsidR="00CF67D4" w:rsidRPr="008A6EA7" w:rsidRDefault="00461706">
            <w:pPr>
              <w:pStyle w:val="10"/>
              <w:spacing w:before="0" w:after="0"/>
              <w:rPr>
                <w:lang w:val="uk-UA"/>
              </w:rPr>
            </w:pPr>
            <w:r w:rsidRPr="008A6EA7">
              <w:rPr>
                <w:rStyle w:val="Hyperlink1"/>
                <w:rFonts w:eastAsia="Arial Unicode MS"/>
                <w:lang w:val="uk-UA"/>
              </w:rPr>
              <w:t>Положення про порядок реалізації права на академічну мобільність КНУТШ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2B321" w14:textId="77777777" w:rsidR="00CF67D4" w:rsidRPr="008A6EA7" w:rsidRDefault="00461706">
            <w:pPr>
              <w:pStyle w:val="1"/>
              <w:rPr>
                <w:lang w:val="uk-UA"/>
              </w:rPr>
            </w:pPr>
            <w:hyperlink r:id="rId21" w:history="1"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http://mobility.univ.kiev.ua/?page_id=804&amp;lang=uk</w:t>
              </w:r>
            </w:hyperlink>
          </w:p>
        </w:tc>
      </w:tr>
      <w:tr w:rsidR="00CF67D4" w:rsidRPr="008A6EA7" w14:paraId="1038AEBA" w14:textId="77777777" w:rsidTr="00AD4644">
        <w:trPr>
          <w:trHeight w:val="31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22C45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9342E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22" w:history="1"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>Положення про ради роботодавців у КНУТШ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37C69" w14:textId="77777777" w:rsidR="00CF67D4" w:rsidRPr="008A6EA7" w:rsidRDefault="00461706">
            <w:pPr>
              <w:pStyle w:val="1"/>
              <w:rPr>
                <w:lang w:val="uk-UA"/>
              </w:rPr>
            </w:pPr>
            <w:hyperlink r:id="rId23" w:history="1"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http://nmc.univ.kiev.ua/docs/Poloz_Rad-Robotodavc_2020.pdf</w:t>
              </w:r>
            </w:hyperlink>
          </w:p>
        </w:tc>
      </w:tr>
      <w:tr w:rsidR="00CF67D4" w:rsidRPr="008A6EA7" w14:paraId="64A7E52F" w14:textId="77777777" w:rsidTr="00AD4644">
        <w:trPr>
          <w:trHeight w:val="64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3C7B2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0E55B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24" w:history="1"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 xml:space="preserve">Положення про опитування здобувачів освіти і </w:t>
              </w:r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 xml:space="preserve">науково-педагогічних працівників КНУТШ 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BD143" w14:textId="77777777" w:rsidR="00CF67D4" w:rsidRPr="008A6EA7" w:rsidRDefault="00461706">
            <w:pPr>
              <w:pStyle w:val="1"/>
              <w:rPr>
                <w:lang w:val="uk-UA"/>
              </w:rPr>
            </w:pPr>
            <w:hyperlink r:id="rId25" w:history="1"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http://nmc.univ.kiev.ua/docs/Poloz_Oputuvanya_2020.pdf</w:t>
              </w:r>
            </w:hyperlink>
          </w:p>
        </w:tc>
      </w:tr>
      <w:tr w:rsidR="00CF67D4" w:rsidRPr="008A6EA7" w14:paraId="490036C6" w14:textId="77777777" w:rsidTr="00AD4644">
        <w:trPr>
          <w:trHeight w:val="31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020DB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930CC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r w:rsidRPr="008A6EA7">
              <w:rPr>
                <w:rStyle w:val="Hyperlink2"/>
                <w:rFonts w:ascii="Times New Roman" w:hAnsi="Times New Roman"/>
                <w:sz w:val="24"/>
                <w:szCs w:val="24"/>
                <w:lang w:val="uk-UA"/>
              </w:rPr>
              <w:t>Результати опитування здобувачів вищої освіти UNiDOS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1E7A3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26" w:history="1"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http://unidos.univ.kiev.ua/?q=zvity_pro_doslidzhennya</w:t>
              </w:r>
            </w:hyperlink>
          </w:p>
        </w:tc>
      </w:tr>
      <w:tr w:rsidR="00CF67D4" w:rsidRPr="008A6EA7" w14:paraId="07F5CE61" w14:textId="77777777" w:rsidTr="00AD4644">
        <w:trPr>
          <w:trHeight w:val="64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22C9D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63EFB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27" w:history="1"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 xml:space="preserve">Концепція впровадження </w:t>
              </w:r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>дистанційного навчання в освітній процес КНУТШ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AE2A6" w14:textId="77777777" w:rsidR="00CF67D4" w:rsidRPr="008A6EA7" w:rsidRDefault="00461706">
            <w:pPr>
              <w:pStyle w:val="1"/>
              <w:rPr>
                <w:lang w:val="uk-UA"/>
              </w:rPr>
            </w:pPr>
            <w:hyperlink r:id="rId28" w:history="1"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http://nmc.univ.kiev.ua/docs/30062020%20Kontseptsia%20dystantsiynogo%20navchannya.doc</w:t>
              </w:r>
            </w:hyperlink>
          </w:p>
        </w:tc>
      </w:tr>
      <w:tr w:rsidR="00CF67D4" w:rsidRPr="008A6EA7" w14:paraId="19209C7F" w14:textId="77777777" w:rsidTr="00AD4644">
        <w:trPr>
          <w:trHeight w:val="64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B0B11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49557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29" w:history="1"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>Концепція вивчення іноземних мов студентами неспеціальних факультетів/інститутів КНУТШ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228B6" w14:textId="77777777" w:rsidR="00CF67D4" w:rsidRPr="008A6EA7" w:rsidRDefault="00461706">
            <w:pPr>
              <w:pStyle w:val="1"/>
              <w:rPr>
                <w:lang w:val="uk-UA"/>
              </w:rPr>
            </w:pPr>
            <w:hyperlink r:id="rId30" w:history="1"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http://nmc.univ.kiev.ua/docs/10032020%20Kontseptsia%20vyvchennya%20inoz%20movy.pdf</w:t>
              </w:r>
            </w:hyperlink>
          </w:p>
        </w:tc>
      </w:tr>
      <w:tr w:rsidR="00CF67D4" w:rsidRPr="008A6EA7" w14:paraId="42904943" w14:textId="77777777" w:rsidTr="00AD4644">
        <w:trPr>
          <w:trHeight w:val="98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06777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E03F7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31" w:history="1"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>Наказ "Про особливості організації освітнього процесу у 1 семестрі 2020/2021 навчального року" від 27.08.2020 року за №553-32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AFC5D" w14:textId="77777777" w:rsidR="00CF67D4" w:rsidRPr="008A6EA7" w:rsidRDefault="00461706">
            <w:pPr>
              <w:pStyle w:val="1"/>
              <w:rPr>
                <w:lang w:val="uk-UA"/>
              </w:rPr>
            </w:pPr>
            <w:hyperlink r:id="rId32" w:history="1"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http://nmc.univ.kiev.ua/docs/310820%20Pro%20osoblyvosti%20organizacii%20osvitnyogo%20procesu%20I%20sem.pdf</w:t>
              </w:r>
            </w:hyperlink>
          </w:p>
        </w:tc>
      </w:tr>
      <w:tr w:rsidR="00CF67D4" w:rsidRPr="008A6EA7" w14:paraId="48F2C670" w14:textId="77777777" w:rsidTr="00AD4644">
        <w:trPr>
          <w:trHeight w:val="98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76223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CA78B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r w:rsidRPr="008A6EA7">
              <w:rPr>
                <w:rStyle w:val="a5"/>
                <w:rFonts w:ascii="Times New Roman" w:hAnsi="Times New Roman"/>
                <w:sz w:val="24"/>
                <w:szCs w:val="24"/>
                <w:lang w:val="uk-UA"/>
              </w:rPr>
              <w:t>Наказ "Про особливості організації освітнього процесу у 2 семестрі 2020/2021 навчального року" від 29.12.2020 року за № 855-32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3644" w14:textId="77777777" w:rsidR="00CF67D4" w:rsidRPr="008A6EA7" w:rsidRDefault="00461706">
            <w:pPr>
              <w:pStyle w:val="1"/>
              <w:rPr>
                <w:lang w:val="uk-UA"/>
              </w:rPr>
            </w:pPr>
            <w:hyperlink r:id="rId33" w:history="1"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http://nmc.univ.kiev.ua/docs/Nakaz%20855-32.pdf</w:t>
              </w:r>
            </w:hyperlink>
          </w:p>
        </w:tc>
      </w:tr>
      <w:tr w:rsidR="00CF67D4" w:rsidRPr="008A6EA7" w14:paraId="03CF8169" w14:textId="77777777" w:rsidTr="00AD4644">
        <w:trPr>
          <w:trHeight w:val="98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39A92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D8B63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r w:rsidRPr="008A6EA7">
              <w:rPr>
                <w:rStyle w:val="Hyperlink2"/>
                <w:rFonts w:ascii="Times New Roman" w:hAnsi="Times New Roman"/>
                <w:sz w:val="24"/>
                <w:szCs w:val="24"/>
                <w:lang w:val="uk-UA"/>
              </w:rPr>
              <w:t>Тим</w:t>
            </w:r>
            <w:hyperlink r:id="rId34" w:history="1"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>часовий порядок проведення заліково-екзамена</w:t>
              </w:r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>ційної сесії та підсумкової атестації з використанням технологій дистанційного навчання у КНУТШ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91F37" w14:textId="77777777" w:rsidR="00CF67D4" w:rsidRPr="008A6EA7" w:rsidRDefault="00461706">
            <w:pPr>
              <w:pStyle w:val="1"/>
              <w:rPr>
                <w:lang w:val="uk-UA"/>
              </w:rPr>
            </w:pPr>
            <w:hyperlink r:id="rId35" w:history="1"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http://nmc.univ.kiev.ua/docs/Poryadok%20zal_ekz%20sesii%20dyst_te</w:t>
              </w:r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chn.pdf</w:t>
              </w:r>
            </w:hyperlink>
          </w:p>
        </w:tc>
      </w:tr>
      <w:tr w:rsidR="00CF67D4" w:rsidRPr="008A6EA7" w14:paraId="3A3EC645" w14:textId="77777777" w:rsidTr="00AD4644">
        <w:trPr>
          <w:trHeight w:val="58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D79DA3C" w14:textId="77777777" w:rsidR="00CF67D4" w:rsidRPr="008A6EA7" w:rsidRDefault="00CF67D4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61660" w14:textId="77777777" w:rsidR="00CF67D4" w:rsidRPr="008A6EA7" w:rsidRDefault="00461706">
            <w:pPr>
              <w:pStyle w:val="1"/>
              <w:spacing w:after="0"/>
              <w:jc w:val="center"/>
              <w:rPr>
                <w:rStyle w:val="a5"/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  <w:lang w:val="uk-UA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</w:pPr>
            <w:r w:rsidRPr="008A6EA7">
              <w:rPr>
                <w:rStyle w:val="a5"/>
                <w:rFonts w:ascii="Times New Roman" w:hAnsi="Times New Roman"/>
                <w:b/>
                <w:bCs/>
                <w:smallCaps/>
                <w:sz w:val="26"/>
                <w:szCs w:val="26"/>
                <w:lang w:val="uk-UA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 xml:space="preserve">Документи, якими регулюються процедури розроблення, затвердження, моніторингу та </w:t>
            </w:r>
          </w:p>
          <w:p w14:paraId="32852DE7" w14:textId="77777777" w:rsidR="00CF67D4" w:rsidRPr="008A6EA7" w:rsidRDefault="00461706">
            <w:pPr>
              <w:pStyle w:val="1"/>
              <w:spacing w:after="0"/>
              <w:jc w:val="center"/>
              <w:rPr>
                <w:lang w:val="uk-UA"/>
              </w:rPr>
            </w:pPr>
            <w:r w:rsidRPr="008A6EA7">
              <w:rPr>
                <w:rStyle w:val="a5"/>
                <w:rFonts w:ascii="Times New Roman" w:hAnsi="Times New Roman"/>
                <w:b/>
                <w:bCs/>
                <w:smallCaps/>
                <w:sz w:val="26"/>
                <w:szCs w:val="26"/>
                <w:lang w:val="uk-UA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періодичного перегляду освітньої програми</w:t>
            </w:r>
          </w:p>
        </w:tc>
      </w:tr>
      <w:tr w:rsidR="00CF67D4" w:rsidRPr="008A6EA7" w14:paraId="7CE5036B" w14:textId="77777777" w:rsidTr="00AD4644">
        <w:trPr>
          <w:trHeight w:val="133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90642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1C681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36" w:history="1"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>Наказ ректора від 05.03.2018 року за №158-32 "Про затвердження тимчасового порядку розроблення, розгляду і затвердження освітніх (освітньо-професійних, освітньо-наукових) програм"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90300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37" w:history="1"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http://nmc.univ.kiev.ua/docs/Poryadok_OP.pdf</w:t>
              </w:r>
            </w:hyperlink>
          </w:p>
        </w:tc>
      </w:tr>
      <w:tr w:rsidR="00CF67D4" w:rsidRPr="008A6EA7" w14:paraId="2AE3C664" w14:textId="77777777" w:rsidTr="00AD4644">
        <w:trPr>
          <w:trHeight w:val="167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119B4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3F5B8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38" w:history="1"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 xml:space="preserve">Лист заступникам деканів факультетів / заступникам директорів інститутів з навчальної </w:t>
              </w:r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>роботи, головам науково-методичний (навчально-методичних) комісій факультетів/інститутів від 19.02.2018 року за №056/116 "Щодо підготовки описів освітніх програм до затвердження"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659E6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39" w:history="1"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ht</w:t>
              </w:r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tp://nmc.univ.kiev.ua/docs/lyst_osvitni%20programy.PDF</w:t>
              </w:r>
            </w:hyperlink>
          </w:p>
        </w:tc>
      </w:tr>
      <w:tr w:rsidR="00CF67D4" w:rsidRPr="008A6EA7" w14:paraId="418904B7" w14:textId="77777777" w:rsidTr="00AD4644">
        <w:trPr>
          <w:trHeight w:val="201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EAB23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8627D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40" w:history="1"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 xml:space="preserve">Наказ ректора від 11.08.2017 р. за №729-32 "Про запровадження в освітній та інформаційний процес форм опису </w:t>
              </w:r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>освітньо-професійної (освітньо-наукової) програми, структурних вимог до інформаційного пакету, форм робочої навчальної програми дисципліни і форми представлення інформації про кваліфікацію науково-педагогічного працівника"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72A27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41" w:history="1"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http://nmc.univ.kiev.ua/docs/Nakaz_Form_Doc-729-32_11-08-2017.pdf</w:t>
              </w:r>
            </w:hyperlink>
          </w:p>
        </w:tc>
      </w:tr>
      <w:tr w:rsidR="00CF67D4" w:rsidRPr="008A6EA7" w14:paraId="32ABED9E" w14:textId="77777777" w:rsidTr="00AD4644">
        <w:trPr>
          <w:trHeight w:val="64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6C58F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5DA11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r w:rsidRPr="008A6EA7">
              <w:rPr>
                <w:rStyle w:val="Hyperlink2"/>
                <w:rFonts w:ascii="Times New Roman" w:hAnsi="Times New Roman"/>
                <w:sz w:val="24"/>
                <w:szCs w:val="24"/>
                <w:lang w:val="uk-UA"/>
              </w:rPr>
              <w:t xml:space="preserve">Додаток 1: </w:t>
            </w:r>
            <w:hyperlink r:id="rId42" w:history="1"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 xml:space="preserve">форма опису освітньо-професійної (освітньо-наукової) </w:t>
              </w:r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>програми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B6CDB" w14:textId="77777777" w:rsidR="00CF67D4" w:rsidRPr="008A6EA7" w:rsidRDefault="00461706">
            <w:pPr>
              <w:pStyle w:val="10"/>
              <w:spacing w:before="0" w:after="0"/>
              <w:rPr>
                <w:lang w:val="uk-UA"/>
              </w:rPr>
            </w:pPr>
            <w:hyperlink r:id="rId43" w:history="1">
              <w:r w:rsidRPr="008A6EA7">
                <w:rPr>
                  <w:rStyle w:val="Hyperlink3"/>
                  <w:rFonts w:eastAsia="Arial Unicode MS"/>
                  <w:lang w:val="uk-UA"/>
                </w:rPr>
                <w:t>http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://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nmc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.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univ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.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kiev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.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ua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/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docs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/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Dod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1_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Forma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_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opus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_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op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.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pdf</w:t>
              </w:r>
            </w:hyperlink>
          </w:p>
        </w:tc>
      </w:tr>
      <w:tr w:rsidR="00CF67D4" w:rsidRPr="008A6EA7" w14:paraId="7EAC16AB" w14:textId="77777777" w:rsidTr="00AD4644">
        <w:trPr>
          <w:trHeight w:val="64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79AFF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1DEE2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r w:rsidRPr="008A6EA7">
              <w:rPr>
                <w:rStyle w:val="Hyperlink2"/>
                <w:rFonts w:ascii="Times New Roman" w:hAnsi="Times New Roman"/>
                <w:sz w:val="24"/>
                <w:szCs w:val="24"/>
                <w:lang w:val="uk-UA"/>
              </w:rPr>
              <w:t xml:space="preserve">Додаток 2: </w:t>
            </w:r>
            <w:hyperlink r:id="rId44" w:history="1"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 xml:space="preserve">інструкція по заповненню опису </w:t>
              </w:r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>освітньо-професійної (освітньо-наукової) програми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0716C" w14:textId="77777777" w:rsidR="00CF67D4" w:rsidRPr="008A6EA7" w:rsidRDefault="00461706">
            <w:pPr>
              <w:pStyle w:val="10"/>
              <w:spacing w:before="0" w:after="0"/>
              <w:rPr>
                <w:lang w:val="uk-UA"/>
              </w:rPr>
            </w:pPr>
            <w:hyperlink r:id="rId45" w:history="1">
              <w:r w:rsidRPr="008A6EA7">
                <w:rPr>
                  <w:rStyle w:val="Hyperlink3"/>
                  <w:rFonts w:eastAsia="Arial Unicode MS"/>
                  <w:lang w:val="uk-UA"/>
                </w:rPr>
                <w:t>http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://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nmc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.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univ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.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kiev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.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ua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/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docs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/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Dod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2_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Instr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_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opus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_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op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.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pdf</w:t>
              </w:r>
            </w:hyperlink>
          </w:p>
        </w:tc>
      </w:tr>
      <w:tr w:rsidR="00CF67D4" w:rsidRPr="008A6EA7" w14:paraId="6D2787F1" w14:textId="77777777" w:rsidTr="00AD4644">
        <w:trPr>
          <w:trHeight w:val="31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EA78B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E3812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r w:rsidRPr="008A6EA7">
              <w:rPr>
                <w:rStyle w:val="Hyperlink2"/>
                <w:rFonts w:ascii="Times New Roman" w:hAnsi="Times New Roman"/>
                <w:sz w:val="24"/>
                <w:szCs w:val="24"/>
                <w:lang w:val="uk-UA"/>
              </w:rPr>
              <w:t xml:space="preserve">Додаток 3: </w:t>
            </w:r>
            <w:hyperlink r:id="rId46" w:history="1"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>стр</w:t>
              </w:r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>уктура інформаційного пакету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9C355" w14:textId="77777777" w:rsidR="00CF67D4" w:rsidRPr="008A6EA7" w:rsidRDefault="00461706">
            <w:pPr>
              <w:pStyle w:val="10"/>
              <w:spacing w:before="0" w:after="0"/>
              <w:rPr>
                <w:lang w:val="uk-UA"/>
              </w:rPr>
            </w:pPr>
            <w:hyperlink r:id="rId47" w:history="1">
              <w:r w:rsidRPr="008A6EA7">
                <w:rPr>
                  <w:rStyle w:val="Hyperlink3"/>
                  <w:rFonts w:eastAsia="Arial Unicode MS"/>
                  <w:lang w:val="uk-UA"/>
                </w:rPr>
                <w:t>http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://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nmc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.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univ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.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kiev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.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ua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/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docs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/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Dod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3_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Instr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_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informpak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.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pdf</w:t>
              </w:r>
            </w:hyperlink>
          </w:p>
        </w:tc>
      </w:tr>
      <w:tr w:rsidR="00CF67D4" w:rsidRPr="008A6EA7" w14:paraId="6F231728" w14:textId="77777777" w:rsidTr="00AD4644">
        <w:trPr>
          <w:trHeight w:val="64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71054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A3005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r w:rsidRPr="008A6EA7">
              <w:rPr>
                <w:rStyle w:val="Hyperlink2"/>
                <w:rFonts w:ascii="Times New Roman" w:hAnsi="Times New Roman"/>
                <w:sz w:val="24"/>
                <w:szCs w:val="24"/>
                <w:lang w:val="uk-UA"/>
              </w:rPr>
              <w:t xml:space="preserve">Додаток 4: </w:t>
            </w:r>
            <w:hyperlink r:id="rId48" w:history="1"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 xml:space="preserve">основні засади </w:t>
              </w:r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>функціонування інформаційного пакету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110EC" w14:textId="77777777" w:rsidR="00CF67D4" w:rsidRPr="008A6EA7" w:rsidRDefault="00461706">
            <w:pPr>
              <w:pStyle w:val="10"/>
              <w:spacing w:before="0" w:after="0"/>
              <w:rPr>
                <w:lang w:val="uk-UA"/>
              </w:rPr>
            </w:pPr>
            <w:hyperlink r:id="rId49" w:history="1">
              <w:r w:rsidRPr="008A6EA7">
                <w:rPr>
                  <w:rStyle w:val="Hyperlink3"/>
                  <w:rFonts w:eastAsia="Arial Unicode MS"/>
                  <w:lang w:val="uk-UA"/>
                </w:rPr>
                <w:t>http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://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nmc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.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univ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.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kiev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.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ua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/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docs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/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Dod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4_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Funkc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_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informpak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.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pdf</w:t>
              </w:r>
            </w:hyperlink>
          </w:p>
        </w:tc>
      </w:tr>
      <w:tr w:rsidR="00CF67D4" w:rsidRPr="008A6EA7" w14:paraId="3715733E" w14:textId="77777777" w:rsidTr="00AD4644">
        <w:trPr>
          <w:trHeight w:val="64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492D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00FB4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r w:rsidRPr="008A6EA7">
              <w:rPr>
                <w:rStyle w:val="Hyperlink2"/>
                <w:rFonts w:ascii="Times New Roman" w:hAnsi="Times New Roman"/>
                <w:sz w:val="24"/>
                <w:szCs w:val="24"/>
                <w:lang w:val="uk-UA"/>
              </w:rPr>
              <w:t xml:space="preserve">Додаток 5: </w:t>
            </w:r>
            <w:hyperlink r:id="rId50" w:history="1"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>форма опису робочої</w:t>
              </w:r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 xml:space="preserve"> навчальної програми дисципліни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72364" w14:textId="77777777" w:rsidR="00CF67D4" w:rsidRPr="008A6EA7" w:rsidRDefault="00461706">
            <w:pPr>
              <w:pStyle w:val="10"/>
              <w:spacing w:before="0" w:after="0"/>
              <w:rPr>
                <w:lang w:val="uk-UA"/>
              </w:rPr>
            </w:pPr>
            <w:hyperlink r:id="rId51" w:history="1">
              <w:r w:rsidRPr="008A6EA7">
                <w:rPr>
                  <w:rStyle w:val="Hyperlink3"/>
                  <w:rFonts w:eastAsia="Arial Unicode MS"/>
                  <w:lang w:val="uk-UA"/>
                </w:rPr>
                <w:t>http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://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nmc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.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univ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.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kiev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.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ua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/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docs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/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Dod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5_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rob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_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prog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.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pdf</w:t>
              </w:r>
            </w:hyperlink>
          </w:p>
        </w:tc>
      </w:tr>
      <w:tr w:rsidR="00CF67D4" w:rsidRPr="008A6EA7" w14:paraId="1235C622" w14:textId="77777777" w:rsidTr="00AD4644">
        <w:trPr>
          <w:trHeight w:val="64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2E90A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30478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r w:rsidRPr="008A6EA7">
              <w:rPr>
                <w:rStyle w:val="Hyperlink2"/>
                <w:rFonts w:ascii="Times New Roman" w:hAnsi="Times New Roman"/>
                <w:sz w:val="24"/>
                <w:szCs w:val="24"/>
                <w:lang w:val="uk-UA"/>
              </w:rPr>
              <w:t xml:space="preserve">Додаток 6: </w:t>
            </w:r>
            <w:hyperlink r:id="rId52" w:history="1"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>інструкція по заповненню робочої</w:t>
              </w:r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 xml:space="preserve"> навчальної програми дисципліни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F2F49" w14:textId="77777777" w:rsidR="00CF67D4" w:rsidRPr="008A6EA7" w:rsidRDefault="00461706">
            <w:pPr>
              <w:pStyle w:val="10"/>
              <w:spacing w:before="0" w:after="0"/>
              <w:rPr>
                <w:lang w:val="uk-UA"/>
              </w:rPr>
            </w:pPr>
            <w:hyperlink r:id="rId53" w:history="1">
              <w:r w:rsidRPr="008A6EA7">
                <w:rPr>
                  <w:rStyle w:val="Hyperlink3"/>
                  <w:rFonts w:eastAsia="Arial Unicode MS"/>
                  <w:lang w:val="uk-UA"/>
                </w:rPr>
                <w:t>http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://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nmc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.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univ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.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kiev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.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ua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/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docs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/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Dod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6_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Instr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_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rob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_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prog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.</w:t>
              </w:r>
              <w:r w:rsidRPr="008A6EA7">
                <w:rPr>
                  <w:rStyle w:val="Hyperlink3"/>
                  <w:rFonts w:eastAsia="Arial Unicode MS"/>
                  <w:lang w:val="uk-UA"/>
                </w:rPr>
                <w:t>pdf</w:t>
              </w:r>
            </w:hyperlink>
          </w:p>
        </w:tc>
      </w:tr>
      <w:tr w:rsidR="00CF67D4" w:rsidRPr="008A6EA7" w14:paraId="1D193E6C" w14:textId="77777777" w:rsidTr="00AD4644">
        <w:trPr>
          <w:trHeight w:val="64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CC30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C0C00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r w:rsidRPr="008A6EA7">
              <w:rPr>
                <w:rStyle w:val="Hyperlink2"/>
                <w:rFonts w:ascii="Times New Roman" w:hAnsi="Times New Roman"/>
                <w:sz w:val="24"/>
                <w:szCs w:val="24"/>
                <w:lang w:val="uk-UA"/>
              </w:rPr>
              <w:t xml:space="preserve">Додаток 7: </w:t>
            </w:r>
            <w:hyperlink r:id="rId54" w:history="1"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>форма надання інформації</w:t>
              </w:r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 xml:space="preserve"> про кваліфікацію, наукові досягнення і досвід роботи науково-педагогічних працівників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54F8B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55" w:history="1"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http://nmc.univ.kiev.ua/docs/Dod7_Inform_npp.pdf</w:t>
              </w:r>
            </w:hyperlink>
          </w:p>
        </w:tc>
      </w:tr>
      <w:tr w:rsidR="00CF67D4" w:rsidRPr="008A6EA7" w14:paraId="6D3135E6" w14:textId="77777777" w:rsidTr="00AD4644">
        <w:trPr>
          <w:trHeight w:val="12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C6E2D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BB658" w14:textId="77777777" w:rsidR="00CF67D4" w:rsidRPr="008A6EA7" w:rsidRDefault="00461706">
            <w:pPr>
              <w:pStyle w:val="10"/>
              <w:spacing w:before="0" w:after="0"/>
              <w:rPr>
                <w:lang w:val="uk-UA"/>
              </w:rPr>
            </w:pPr>
            <w:hyperlink r:id="rId56" w:history="1">
              <w:r w:rsidRPr="008A6EA7">
                <w:rPr>
                  <w:rStyle w:val="Hyperlink1"/>
                  <w:rFonts w:eastAsia="Arial Unicode MS"/>
                  <w:lang w:val="uk-UA"/>
                </w:rPr>
                <w:t>Наказ ректора "Про внесення змін до наказу від 11.08.2017 за №729-32 в частині затвердження форми опису освітньо-професійної (освітньо-наукової) програми" від 05.07.2019 року за №595-32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F53DD" w14:textId="77777777" w:rsidR="00CF67D4" w:rsidRPr="008A6EA7" w:rsidRDefault="00461706">
            <w:pPr>
              <w:pStyle w:val="10"/>
              <w:spacing w:before="0" w:after="0"/>
              <w:rPr>
                <w:lang w:val="uk-UA"/>
              </w:rPr>
            </w:pPr>
            <w:hyperlink r:id="rId57" w:history="1">
              <w:r w:rsidRPr="008A6EA7">
                <w:rPr>
                  <w:rStyle w:val="Hyperlink4"/>
                  <w:rFonts w:eastAsia="Arial Unicode MS"/>
                  <w:lang w:val="uk-UA"/>
                </w:rPr>
                <w:t>http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://</w:t>
              </w:r>
              <w:r w:rsidRPr="008A6EA7">
                <w:rPr>
                  <w:rStyle w:val="Hyperlink4"/>
                  <w:rFonts w:eastAsia="Arial Unicode MS"/>
                  <w:lang w:val="uk-UA"/>
                </w:rPr>
                <w:t>nmc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.</w:t>
              </w:r>
              <w:r w:rsidRPr="008A6EA7">
                <w:rPr>
                  <w:rStyle w:val="Hyperlink4"/>
                  <w:rFonts w:eastAsia="Arial Unicode MS"/>
                  <w:lang w:val="uk-UA"/>
                </w:rPr>
                <w:t>univ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.</w:t>
              </w:r>
              <w:r w:rsidRPr="008A6EA7">
                <w:rPr>
                  <w:rStyle w:val="Hyperlink4"/>
                  <w:rFonts w:eastAsia="Arial Unicode MS"/>
                  <w:lang w:val="uk-UA"/>
                </w:rPr>
                <w:t>kiev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.</w:t>
              </w:r>
              <w:r w:rsidRPr="008A6EA7">
                <w:rPr>
                  <w:rStyle w:val="Hyperlink4"/>
                  <w:rFonts w:eastAsia="Arial Unicode MS"/>
                  <w:lang w:val="uk-UA"/>
                </w:rPr>
                <w:t>ua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/</w:t>
              </w:r>
              <w:r w:rsidRPr="008A6EA7">
                <w:rPr>
                  <w:rStyle w:val="Hyperlink4"/>
                  <w:rFonts w:eastAsia="Arial Unicode MS"/>
                  <w:lang w:val="uk-UA"/>
                </w:rPr>
                <w:t>docs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/</w:t>
              </w:r>
              <w:r w:rsidRPr="008A6EA7">
                <w:rPr>
                  <w:rStyle w:val="Hyperlink4"/>
                  <w:rFonts w:eastAsia="Arial Unicode MS"/>
                  <w:lang w:val="uk-UA"/>
                </w:rPr>
                <w:t>Zmina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%20</w:t>
              </w:r>
              <w:r w:rsidRPr="008A6EA7">
                <w:rPr>
                  <w:rStyle w:val="Hyperlink4"/>
                  <w:rFonts w:eastAsia="Arial Unicode MS"/>
                  <w:lang w:val="uk-UA"/>
                </w:rPr>
                <w:t>formy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%20</w:t>
              </w:r>
              <w:r w:rsidRPr="008A6EA7">
                <w:rPr>
                  <w:rStyle w:val="Hyperlink4"/>
                  <w:rFonts w:eastAsia="Arial Unicode MS"/>
                  <w:lang w:val="uk-UA"/>
                </w:rPr>
                <w:t>OOP</w:t>
              </w:r>
              <w:r w:rsidRPr="008A6EA7">
                <w:rPr>
                  <w:rStyle w:val="a5"/>
                  <w:color w:val="0000FF"/>
                  <w:u w:val="single" w:color="0000FF"/>
                  <w:lang w:val="uk-UA"/>
                </w:rPr>
                <w:t>.</w:t>
              </w:r>
              <w:r w:rsidRPr="008A6EA7">
                <w:rPr>
                  <w:rStyle w:val="Hyperlink4"/>
                  <w:rFonts w:eastAsia="Arial Unicode MS"/>
                  <w:lang w:val="uk-UA"/>
                </w:rPr>
                <w:t>pdf</w:t>
              </w:r>
            </w:hyperlink>
          </w:p>
        </w:tc>
      </w:tr>
      <w:tr w:rsidR="00CF67D4" w:rsidRPr="008A6EA7" w14:paraId="4D871217" w14:textId="77777777" w:rsidTr="00AD4644">
        <w:trPr>
          <w:trHeight w:val="98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DB90F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13BB5" w14:textId="77777777" w:rsidR="00CF67D4" w:rsidRPr="008A6EA7" w:rsidRDefault="00461706">
            <w:pPr>
              <w:pStyle w:val="10"/>
              <w:spacing w:before="0" w:after="0"/>
              <w:rPr>
                <w:lang w:val="uk-UA"/>
              </w:rPr>
            </w:pPr>
            <w:hyperlink r:id="rId58" w:history="1">
              <w:r w:rsidRPr="008A6EA7">
                <w:rPr>
                  <w:rStyle w:val="Hyperlink1"/>
                  <w:rFonts w:eastAsia="Arial Unicode MS"/>
                  <w:lang w:val="uk-UA"/>
                </w:rPr>
                <w:t>Наказ ректора "Про затвердження Тимчасового порядку розгляду пропозицій щодо внесення змін до описів ступеневих освітніх програм" від 08.07.2019 року за №601-32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C5EA0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59" w:history="1"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http://nmc.univ.kiev.ua/docs/Tymchasovyi%20poryadok%20vnesennya%20zmin%20do%20OOP.pdf</w:t>
              </w:r>
            </w:hyperlink>
          </w:p>
        </w:tc>
      </w:tr>
      <w:tr w:rsidR="00CF67D4" w:rsidRPr="008A6EA7" w14:paraId="72C7A72A" w14:textId="77777777" w:rsidTr="00AD4644">
        <w:trPr>
          <w:trHeight w:val="31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1CDE0C2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45B99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F6B8" w14:textId="77777777" w:rsidR="00CF67D4" w:rsidRPr="008A6EA7" w:rsidRDefault="00CF67D4">
            <w:pPr>
              <w:rPr>
                <w:lang w:val="uk-UA"/>
              </w:rPr>
            </w:pPr>
          </w:p>
        </w:tc>
      </w:tr>
      <w:tr w:rsidR="00CF67D4" w:rsidRPr="008A6EA7" w14:paraId="515D68FB" w14:textId="77777777" w:rsidTr="00AD4644">
        <w:trPr>
          <w:trHeight w:val="54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064EA8B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1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6D319" w14:textId="77777777" w:rsidR="00CF67D4" w:rsidRPr="008A6EA7" w:rsidRDefault="00461706">
            <w:pPr>
              <w:pStyle w:val="10"/>
              <w:spacing w:before="0" w:after="0"/>
              <w:jc w:val="center"/>
              <w:rPr>
                <w:lang w:val="uk-UA"/>
              </w:rPr>
            </w:pPr>
            <w:r w:rsidRPr="008A6EA7">
              <w:rPr>
                <w:rStyle w:val="a5"/>
                <w:b/>
                <w:bCs/>
                <w:smallCaps/>
                <w:sz w:val="26"/>
                <w:szCs w:val="26"/>
                <w:lang w:val="uk-UA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Документи та інші матеріали, які містять політику, стандарти і процедури дотримання академічної доброчесності</w:t>
            </w:r>
          </w:p>
        </w:tc>
      </w:tr>
      <w:tr w:rsidR="00CF67D4" w:rsidRPr="008A6EA7" w14:paraId="55FA7894" w14:textId="77777777" w:rsidTr="00AD4644">
        <w:trPr>
          <w:trHeight w:val="6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14B8A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BA540" w14:textId="77777777" w:rsidR="00CF67D4" w:rsidRPr="008A6EA7" w:rsidRDefault="00461706">
            <w:pPr>
              <w:pStyle w:val="10"/>
              <w:spacing w:before="0" w:after="0"/>
              <w:rPr>
                <w:lang w:val="uk-UA"/>
              </w:rPr>
            </w:pPr>
            <w:r w:rsidRPr="008A6EA7">
              <w:rPr>
                <w:rStyle w:val="Hyperlink1"/>
                <w:rFonts w:eastAsia="Arial Unicode MS"/>
                <w:lang w:val="uk-UA"/>
              </w:rPr>
              <w:t xml:space="preserve">Положення про Постійну комісію </w:t>
            </w:r>
            <w:r w:rsidRPr="008A6EA7">
              <w:rPr>
                <w:rStyle w:val="Hyperlink1"/>
                <w:rFonts w:eastAsia="Arial Unicode MS"/>
                <w:lang w:val="uk-UA"/>
              </w:rPr>
              <w:t>Вченої ради з питань етики КНУТШ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F8A54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60" w:history="1"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http://senate.univ.kiev.ua/?p=1073</w:t>
              </w:r>
            </w:hyperlink>
          </w:p>
        </w:tc>
      </w:tr>
      <w:tr w:rsidR="00CF67D4" w:rsidRPr="008A6EA7" w14:paraId="3B87010F" w14:textId="77777777" w:rsidTr="00AD4644">
        <w:trPr>
          <w:trHeight w:val="64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0AB39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55AF0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r w:rsidRPr="008A6EA7">
              <w:rPr>
                <w:rStyle w:val="Hyperlink2"/>
                <w:rFonts w:ascii="Times New Roman" w:hAnsi="Times New Roman"/>
                <w:sz w:val="24"/>
                <w:szCs w:val="24"/>
                <w:lang w:val="uk-UA"/>
              </w:rPr>
              <w:t>Етичний кодекс університетської спільноти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E69A0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61" w:history="1">
              <w:r w:rsidRPr="008A6EA7">
                <w:rPr>
                  <w:rStyle w:val="Hyperlink5"/>
                  <w:rFonts w:ascii="Times New Roman" w:hAnsi="Times New Roman"/>
                  <w:sz w:val="24"/>
                  <w:szCs w:val="24"/>
                  <w:lang w:val="uk-UA"/>
                </w:rPr>
                <w:t>http</w:t>
              </w:r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8A6EA7">
                <w:rPr>
                  <w:rStyle w:val="Hyperlink5"/>
                  <w:rFonts w:ascii="Times New Roman" w:hAnsi="Times New Roman"/>
                  <w:sz w:val="24"/>
                  <w:szCs w:val="24"/>
                  <w:lang w:val="uk-UA"/>
                </w:rPr>
                <w:t>www</w:t>
              </w:r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8A6EA7">
                <w:rPr>
                  <w:rStyle w:val="Hyperlink5"/>
                  <w:rFonts w:ascii="Times New Roman" w:hAnsi="Times New Roman"/>
                  <w:sz w:val="24"/>
                  <w:szCs w:val="24"/>
                  <w:lang w:val="uk-UA"/>
                </w:rPr>
                <w:t>univ</w:t>
              </w:r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8A6EA7">
                <w:rPr>
                  <w:rStyle w:val="Hyperlink5"/>
                  <w:rFonts w:ascii="Times New Roman" w:hAnsi="Times New Roman"/>
                  <w:sz w:val="24"/>
                  <w:szCs w:val="24"/>
                  <w:lang w:val="uk-UA"/>
                </w:rPr>
                <w:t>kiev</w:t>
              </w:r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8A6EA7">
                <w:rPr>
                  <w:rStyle w:val="Hyperlink5"/>
                  <w:rFonts w:ascii="Times New Roman" w:hAnsi="Times New Roman"/>
                  <w:sz w:val="24"/>
                  <w:szCs w:val="24"/>
                  <w:lang w:val="uk-UA"/>
                </w:rPr>
                <w:t>ua</w:t>
              </w:r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8A6EA7">
                <w:rPr>
                  <w:rStyle w:val="Hyperlink5"/>
                  <w:rFonts w:ascii="Times New Roman" w:hAnsi="Times New Roman"/>
                  <w:sz w:val="24"/>
                  <w:szCs w:val="24"/>
                  <w:lang w:val="uk-UA"/>
                </w:rPr>
                <w:t>pdfs</w:t>
              </w:r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8A6EA7">
                <w:rPr>
                  <w:rStyle w:val="Hyperlink5"/>
                  <w:rFonts w:ascii="Times New Roman" w:hAnsi="Times New Roman"/>
                  <w:sz w:val="24"/>
                  <w:szCs w:val="24"/>
                  <w:lang w:val="uk-UA"/>
                </w:rPr>
                <w:t>official</w:t>
              </w:r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8A6EA7">
                <w:rPr>
                  <w:rStyle w:val="Hyperlink5"/>
                  <w:rFonts w:ascii="Times New Roman" w:hAnsi="Times New Roman"/>
                  <w:sz w:val="24"/>
                  <w:szCs w:val="24"/>
                  <w:lang w:val="uk-UA"/>
                </w:rPr>
                <w:t>ethical</w:t>
              </w:r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A6EA7">
                <w:rPr>
                  <w:rStyle w:val="Hyperlink5"/>
                  <w:rFonts w:ascii="Times New Roman" w:hAnsi="Times New Roman"/>
                  <w:sz w:val="24"/>
                  <w:szCs w:val="24"/>
                  <w:lang w:val="uk-UA"/>
                </w:rPr>
                <w:t>code</w:t>
              </w:r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8A6EA7">
                <w:rPr>
                  <w:rStyle w:val="Hyperlink5"/>
                  <w:rFonts w:ascii="Times New Roman" w:hAnsi="Times New Roman"/>
                  <w:sz w:val="24"/>
                  <w:szCs w:val="24"/>
                  <w:lang w:val="uk-UA"/>
                </w:rPr>
                <w:t>Ethical</w:t>
              </w:r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A6EA7">
                <w:rPr>
                  <w:rStyle w:val="Hyperlink5"/>
                  <w:rFonts w:ascii="Times New Roman" w:hAnsi="Times New Roman"/>
                  <w:sz w:val="24"/>
                  <w:szCs w:val="24"/>
                  <w:lang w:val="uk-UA"/>
                </w:rPr>
                <w:t>code</w:t>
              </w:r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A6EA7">
                <w:rPr>
                  <w:rStyle w:val="Hyperlink5"/>
                  <w:rFonts w:ascii="Times New Roman" w:hAnsi="Times New Roman"/>
                  <w:sz w:val="24"/>
                  <w:szCs w:val="24"/>
                  <w:lang w:val="uk-UA"/>
                </w:rPr>
                <w:t>of</w:t>
              </w:r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A6EA7">
                <w:rPr>
                  <w:rStyle w:val="Hyperlink5"/>
                  <w:rFonts w:ascii="Times New Roman" w:hAnsi="Times New Roman"/>
                  <w:sz w:val="24"/>
                  <w:szCs w:val="24"/>
                  <w:lang w:val="uk-UA"/>
                </w:rPr>
                <w:t>the</w:t>
              </w:r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A6EA7">
                <w:rPr>
                  <w:rStyle w:val="Hyperlink5"/>
                  <w:rFonts w:ascii="Times New Roman" w:hAnsi="Times New Roman"/>
                  <w:sz w:val="24"/>
                  <w:szCs w:val="24"/>
                  <w:lang w:val="uk-UA"/>
                </w:rPr>
                <w:t>university</w:t>
              </w:r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8A6EA7">
                <w:rPr>
                  <w:rStyle w:val="Hyperlink5"/>
                  <w:rFonts w:ascii="Times New Roman" w:hAnsi="Times New Roman"/>
                  <w:sz w:val="24"/>
                  <w:szCs w:val="24"/>
                  <w:lang w:val="uk-UA"/>
                </w:rPr>
                <w:t>community</w:t>
              </w:r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8A6EA7">
                <w:rPr>
                  <w:rStyle w:val="Hyperlink5"/>
                  <w:rFonts w:ascii="Times New Roman" w:hAnsi="Times New Roman"/>
                  <w:sz w:val="24"/>
                  <w:szCs w:val="24"/>
                  <w:lang w:val="uk-UA"/>
                </w:rPr>
                <w:t>pdf</w:t>
              </w:r>
            </w:hyperlink>
          </w:p>
        </w:tc>
      </w:tr>
      <w:tr w:rsidR="00CF67D4" w:rsidRPr="008A6EA7" w14:paraId="15EBCD34" w14:textId="77777777" w:rsidTr="00AD4644">
        <w:trPr>
          <w:trHeight w:val="64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05F6F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A0E00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62" w:history="1"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 xml:space="preserve">Положення про систему виявлення та запобігання академічному </w:t>
              </w:r>
            </w:hyperlink>
            <w:r w:rsidRPr="008A6EA7">
              <w:rPr>
                <w:rStyle w:val="Hyperlink2"/>
                <w:rFonts w:ascii="Times New Roman" w:hAnsi="Times New Roman"/>
                <w:sz w:val="24"/>
                <w:szCs w:val="24"/>
                <w:lang w:val="uk-UA"/>
              </w:rPr>
              <w:t>плагіату у КНУТШ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7E653" w14:textId="77777777" w:rsidR="00CF67D4" w:rsidRPr="008A6EA7" w:rsidRDefault="00461706">
            <w:pPr>
              <w:pStyle w:val="1"/>
              <w:rPr>
                <w:lang w:val="uk-UA"/>
              </w:rPr>
            </w:pPr>
            <w:hyperlink r:id="rId63" w:history="1"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http://www.univ</w:t>
              </w:r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.kiev.ua/pdfs/official/Detection-and-prevention-of-academic-plagiarism-in-University.pdf</w:t>
              </w:r>
            </w:hyperlink>
          </w:p>
        </w:tc>
      </w:tr>
      <w:tr w:rsidR="00CF67D4" w:rsidRPr="008A6EA7" w14:paraId="7E0DB1ED" w14:textId="77777777" w:rsidTr="00AD4644">
        <w:trPr>
          <w:trHeight w:val="8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22C0F92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E190C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3C65E" w14:textId="77777777" w:rsidR="00CF67D4" w:rsidRPr="008A6EA7" w:rsidRDefault="00CF67D4">
            <w:pPr>
              <w:rPr>
                <w:lang w:val="uk-UA"/>
              </w:rPr>
            </w:pPr>
          </w:p>
        </w:tc>
      </w:tr>
      <w:tr w:rsidR="00CF67D4" w:rsidRPr="008A6EA7" w14:paraId="6224C221" w14:textId="77777777" w:rsidTr="00AD4644">
        <w:trPr>
          <w:trHeight w:val="31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E6FD0A0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1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369F5" w14:textId="77777777" w:rsidR="00CF67D4" w:rsidRPr="008A6EA7" w:rsidRDefault="00461706">
            <w:pPr>
              <w:pStyle w:val="1"/>
              <w:spacing w:after="0"/>
              <w:jc w:val="center"/>
              <w:rPr>
                <w:lang w:val="uk-UA"/>
              </w:rPr>
            </w:pPr>
            <w:r w:rsidRPr="008A6EA7">
              <w:rPr>
                <w:rStyle w:val="a5"/>
                <w:rFonts w:ascii="Times New Roman" w:hAnsi="Times New Roman"/>
                <w:b/>
                <w:bCs/>
                <w:smallCaps/>
                <w:sz w:val="26"/>
                <w:szCs w:val="26"/>
                <w:lang w:val="uk-UA"/>
                <w14:shadow w14:blurRad="0" w14:dist="1905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Документи, які регулюють перебування осіб з особливими освітніми потребами в ЗВО</w:t>
            </w:r>
          </w:p>
        </w:tc>
      </w:tr>
      <w:tr w:rsidR="00CF67D4" w:rsidRPr="008A6EA7" w14:paraId="2B80A48F" w14:textId="77777777" w:rsidTr="00AD4644">
        <w:trPr>
          <w:trHeight w:val="64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85BEF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BA18A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64" w:history="1"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>Концепція розвитку інклюзивної освіти "Університету рівних можливостей"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0EA13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65" w:history="1"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http://www.univ.kiev.ua/pdfs/equal-opportunities/Concept-of-inclusive-education-development.pdf</w:t>
              </w:r>
            </w:hyperlink>
          </w:p>
        </w:tc>
      </w:tr>
      <w:tr w:rsidR="00CF67D4" w:rsidRPr="008A6EA7" w14:paraId="1C2AA39E" w14:textId="77777777" w:rsidTr="00AD4644">
        <w:trPr>
          <w:trHeight w:val="64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CAA2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B63AD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66" w:history="1"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>Пам‘ятка про правила комунікації із людьми з інвалідністю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B8784" w14:textId="77777777" w:rsidR="00CF67D4" w:rsidRPr="008A6EA7" w:rsidRDefault="00461706">
            <w:pPr>
              <w:pStyle w:val="1"/>
              <w:rPr>
                <w:lang w:val="uk-UA"/>
              </w:rPr>
            </w:pPr>
            <w:hyperlink r:id="rId67" w:history="1"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http://www.univ.kiev.ua/pdfs/equal-opportunities/Pamyatka-pro-pravyla-komunikaciyi-iz-lyudmy-z-invalidnistyu.pdf</w:t>
              </w:r>
            </w:hyperlink>
          </w:p>
        </w:tc>
      </w:tr>
      <w:tr w:rsidR="00CF67D4" w:rsidRPr="008A6EA7" w14:paraId="674026D3" w14:textId="77777777" w:rsidTr="00AD4644">
        <w:trPr>
          <w:trHeight w:val="64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3994D" w14:textId="77777777" w:rsidR="00CF67D4" w:rsidRPr="008A6EA7" w:rsidRDefault="00CF67D4">
            <w:pPr>
              <w:rPr>
                <w:lang w:val="uk-UA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CDB98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68" w:history="1">
              <w:r w:rsidRPr="008A6EA7">
                <w:rPr>
                  <w:rStyle w:val="Hyperlink2"/>
                  <w:rFonts w:ascii="Times New Roman" w:hAnsi="Times New Roman"/>
                  <w:sz w:val="24"/>
                  <w:szCs w:val="24"/>
                  <w:lang w:val="uk-UA"/>
                </w:rPr>
                <w:t>Порядок супроводу осіб з інвалідністю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107AD" w14:textId="77777777" w:rsidR="00CF67D4" w:rsidRPr="008A6EA7" w:rsidRDefault="00461706">
            <w:pPr>
              <w:pStyle w:val="1"/>
              <w:spacing w:after="0"/>
              <w:rPr>
                <w:lang w:val="uk-UA"/>
              </w:rPr>
            </w:pPr>
            <w:hyperlink r:id="rId69" w:history="1"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ht</w:t>
              </w:r>
              <w:r w:rsidRPr="008A6EA7">
                <w:rPr>
                  <w:rStyle w:val="Hyperlink0"/>
                  <w:rFonts w:ascii="Times New Roman" w:hAnsi="Times New Roman"/>
                  <w:sz w:val="24"/>
                  <w:szCs w:val="24"/>
                  <w:lang w:val="uk-UA"/>
                </w:rPr>
                <w:t>tp://www.univ.kiev.ua/pdfs/equal-opportunities/Poryadok-suprovodu-osib-z-invalidnistyu.pdf</w:t>
              </w:r>
            </w:hyperlink>
          </w:p>
        </w:tc>
      </w:tr>
    </w:tbl>
    <w:p w14:paraId="231E6896" w14:textId="77777777" w:rsidR="00CF67D4" w:rsidRPr="008A6EA7" w:rsidRDefault="00CF67D4">
      <w:pPr>
        <w:pStyle w:val="1"/>
        <w:widowControl w:val="0"/>
        <w:spacing w:line="240" w:lineRule="auto"/>
        <w:jc w:val="center"/>
        <w:rPr>
          <w:lang w:val="uk-UA"/>
        </w:rPr>
      </w:pPr>
    </w:p>
    <w:sectPr w:rsidR="00CF67D4" w:rsidRPr="008A6EA7">
      <w:headerReference w:type="default" r:id="rId70"/>
      <w:footerReference w:type="default" r:id="rId71"/>
      <w:pgSz w:w="15840" w:h="12240" w:orient="landscape"/>
      <w:pgMar w:top="709" w:right="851" w:bottom="850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7A807" w14:textId="77777777" w:rsidR="00461706" w:rsidRDefault="00461706">
      <w:r>
        <w:separator/>
      </w:r>
    </w:p>
  </w:endnote>
  <w:endnote w:type="continuationSeparator" w:id="0">
    <w:p w14:paraId="79D08B63" w14:textId="77777777" w:rsidR="00461706" w:rsidRDefault="0046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41533" w14:textId="77777777" w:rsidR="00CF67D4" w:rsidRDefault="00CF67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5B7D9" w14:textId="77777777" w:rsidR="00461706" w:rsidRDefault="00461706">
      <w:r>
        <w:separator/>
      </w:r>
    </w:p>
  </w:footnote>
  <w:footnote w:type="continuationSeparator" w:id="0">
    <w:p w14:paraId="5BB4BEE4" w14:textId="77777777" w:rsidR="00461706" w:rsidRDefault="00461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DC61" w14:textId="77777777" w:rsidR="00CF67D4" w:rsidRDefault="00CF67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D4"/>
    <w:rsid w:val="00461706"/>
    <w:rsid w:val="004E7859"/>
    <w:rsid w:val="00536DFE"/>
    <w:rsid w:val="008A6EA7"/>
    <w:rsid w:val="009D356D"/>
    <w:rsid w:val="00AD4644"/>
    <w:rsid w:val="00C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4E06"/>
  <w15:docId w15:val="{EFDC5DCF-3CFC-48AD-AF6C-8A5A17AB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Обычный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0000FF"/>
      <w:u w:val="single" w:color="0000FF"/>
    </w:rPr>
  </w:style>
  <w:style w:type="paragraph" w:customStyle="1" w:styleId="10">
    <w:name w:val="Обычный (веб)1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</w:rPr>
  </w:style>
  <w:style w:type="character" w:customStyle="1" w:styleId="Hyperlink2">
    <w:name w:val="Hyperlink.2"/>
    <w:basedOn w:val="a5"/>
  </w:style>
  <w:style w:type="character" w:customStyle="1" w:styleId="Hyperlink3">
    <w:name w:val="Hyperlink.3"/>
    <w:basedOn w:val="a5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character" w:customStyle="1" w:styleId="Hyperlink4">
    <w:name w:val="Hyperlink.4"/>
    <w:basedOn w:val="a5"/>
    <w:rPr>
      <w:rFonts w:ascii="Times New Roman" w:eastAsia="Times New Roman" w:hAnsi="Times New Roman" w:cs="Times New Roman"/>
      <w:color w:val="0000FF"/>
      <w:u w:val="single" w:color="0000FF"/>
      <w:lang w:val="ru-RU"/>
    </w:rPr>
  </w:style>
  <w:style w:type="character" w:customStyle="1" w:styleId="Hyperlink5">
    <w:name w:val="Hyperlink.5"/>
    <w:basedOn w:val="a5"/>
    <w:rPr>
      <w:color w:val="0000FF"/>
      <w:u w:val="single" w:color="0000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nidos.univ.kiev.ua/?q=zvity_pro_doslidzhennya" TargetMode="External"/><Relationship Id="rId21" Type="http://schemas.openxmlformats.org/officeDocument/2006/relationships/hyperlink" Target="http://mobility.univ.kiev.ua/?page_id=804&amp;lang=uk" TargetMode="External"/><Relationship Id="rId42" Type="http://schemas.openxmlformats.org/officeDocument/2006/relationships/hyperlink" Target="http://nmc.univ.kiev.ua/docs/Dod1_Forma_opus_op.pdf" TargetMode="External"/><Relationship Id="rId47" Type="http://schemas.openxmlformats.org/officeDocument/2006/relationships/hyperlink" Target="http://nmc.univ.kiev.ua/docs/Dod3_Instr_informpak.pdf" TargetMode="External"/><Relationship Id="rId63" Type="http://schemas.openxmlformats.org/officeDocument/2006/relationships/hyperlink" Target="http://www.univ.kiev.ua/pdfs/official/Detection-and-prevention-of-academic-plagiarism-in-University.pdf" TargetMode="External"/><Relationship Id="rId68" Type="http://schemas.openxmlformats.org/officeDocument/2006/relationships/hyperlink" Target="http://www.univ.kiev.ua/pdfs/equal-opportunities/Poryadok-suprovodu-osib-z-invalidnistyu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mc.univ.kiev.ua/docs/Poloz_org_osv_proc-2018.pdf" TargetMode="External"/><Relationship Id="rId29" Type="http://schemas.openxmlformats.org/officeDocument/2006/relationships/hyperlink" Target="http://nmc.univ.kiev.ua/docs/10032020%2520Kontseptsia%2520vyvchennya%2520inoz%2520movy.pdf" TargetMode="External"/><Relationship Id="rId11" Type="http://schemas.openxmlformats.org/officeDocument/2006/relationships/hyperlink" Target="http://nmc.univ.kiev.ua/docs/Sklad%2520NMR%2520TSNUK%2520(nakaz%25201194-32%252026_12_2018).PDF" TargetMode="External"/><Relationship Id="rId24" Type="http://schemas.openxmlformats.org/officeDocument/2006/relationships/hyperlink" Target="http://nmc.univ.kiev.ua/docs/Poloz_Oputuvanya_2020.pdf" TargetMode="External"/><Relationship Id="rId32" Type="http://schemas.openxmlformats.org/officeDocument/2006/relationships/hyperlink" Target="http://nmc.univ.kiev.ua/docs/310820%2520Pro%2520osoblyvosti%2520organizacii%2520osvitnyogo%2520procesu%2520I%2520sem.pdf" TargetMode="External"/><Relationship Id="rId37" Type="http://schemas.openxmlformats.org/officeDocument/2006/relationships/hyperlink" Target="http://nmc.univ.kiev.ua/docs/Poryadok_OP.pdf" TargetMode="External"/><Relationship Id="rId40" Type="http://schemas.openxmlformats.org/officeDocument/2006/relationships/hyperlink" Target="http://nmc.univ.kiev.ua/docs/Nakaz_Form_Doc-729-32_11-08-2017.pdf" TargetMode="External"/><Relationship Id="rId45" Type="http://schemas.openxmlformats.org/officeDocument/2006/relationships/hyperlink" Target="http://nmc.univ.kiev.ua/docs/Dod2_Instr_opus_op.pdf" TargetMode="External"/><Relationship Id="rId53" Type="http://schemas.openxmlformats.org/officeDocument/2006/relationships/hyperlink" Target="http://nmc.univ.kiev.ua/docs/Dod6_Instr_rob_prog.pdf" TargetMode="External"/><Relationship Id="rId58" Type="http://schemas.openxmlformats.org/officeDocument/2006/relationships/hyperlink" Target="http://nmc.univ.kiev.ua/docs/Tymchasovyi%2520poryadok%2520vnesennya%2520zmin%2520do%2520OOP.pdf" TargetMode="External"/><Relationship Id="rId66" Type="http://schemas.openxmlformats.org/officeDocument/2006/relationships/hyperlink" Target="http://www.univ.kiev.ua/pdfs/equal-opportunities/Pamyatka-pro-pravyla-komunikaciyi-iz-lyudmy-z-invalidnistyu.pdf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univ.kiev.ua/pdfs/official/ethical-code/Ethical-code-of-the-university-community.pdf" TargetMode="External"/><Relationship Id="rId19" Type="http://schemas.openxmlformats.org/officeDocument/2006/relationships/hyperlink" Target="http://senate.univ.kiev.ua/?p=1678" TargetMode="External"/><Relationship Id="rId14" Type="http://schemas.openxmlformats.org/officeDocument/2006/relationships/hyperlink" Target="http://nmc.univ.kiev.ua/docs/TSNUK_sector_monitoryngu.PDF" TargetMode="External"/><Relationship Id="rId22" Type="http://schemas.openxmlformats.org/officeDocument/2006/relationships/hyperlink" Target="http://nmc.univ.kiev.ua/docs/Poloz_Rad-Robotodavc_2020.pdf" TargetMode="External"/><Relationship Id="rId27" Type="http://schemas.openxmlformats.org/officeDocument/2006/relationships/hyperlink" Target="http://nmc.univ.kiev.ua/docs/30062020%2520Kontseptsia%2520dystantsiynogo%2520navchannya.doc" TargetMode="External"/><Relationship Id="rId30" Type="http://schemas.openxmlformats.org/officeDocument/2006/relationships/hyperlink" Target="http://nmc.univ.kiev.ua/docs/10032020%2520Kontseptsia%2520vyvchennya%2520inoz%2520movy.pdf" TargetMode="External"/><Relationship Id="rId35" Type="http://schemas.openxmlformats.org/officeDocument/2006/relationships/hyperlink" Target="http://nmc.univ.kiev.ua/docs/Poryadok%2520zal_ekz%2520sesii%2520dyst_techn.pdf" TargetMode="External"/><Relationship Id="rId43" Type="http://schemas.openxmlformats.org/officeDocument/2006/relationships/hyperlink" Target="http://nmc.univ.kiev.ua/docs/Dod1_Forma_opus_op.pdf" TargetMode="External"/><Relationship Id="rId48" Type="http://schemas.openxmlformats.org/officeDocument/2006/relationships/hyperlink" Target="http://nmc.univ.kiev.ua/docs/Dod4_Funkc_informpak.pdf" TargetMode="External"/><Relationship Id="rId56" Type="http://schemas.openxmlformats.org/officeDocument/2006/relationships/hyperlink" Target="http://nmc.univ.kiev.ua/docs/Zmina%2520formy%2520OOP.pdf" TargetMode="External"/><Relationship Id="rId64" Type="http://schemas.openxmlformats.org/officeDocument/2006/relationships/hyperlink" Target="http://www.univ.kiev.ua/pdfs/equal-opportunities/Concept-of-inclusive-education-development.pdf" TargetMode="External"/><Relationship Id="rId69" Type="http://schemas.openxmlformats.org/officeDocument/2006/relationships/hyperlink" Target="http://www.univ.kiev.ua/pdfs/equal-opportunities/Poryadok-suprovodu-osib-z-invalidnistyu.pdf" TargetMode="External"/><Relationship Id="rId8" Type="http://schemas.openxmlformats.org/officeDocument/2006/relationships/hyperlink" Target="http://senate.univ.kiev.ua/?p=8" TargetMode="External"/><Relationship Id="rId51" Type="http://schemas.openxmlformats.org/officeDocument/2006/relationships/hyperlink" Target="http://nmc.univ.kiev.ua/docs/Dod5_rob_prog.pdf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nmc.univ.kiev.ua/docs/Poloz_NMR%2520(1).pdf" TargetMode="External"/><Relationship Id="rId17" Type="http://schemas.openxmlformats.org/officeDocument/2006/relationships/hyperlink" Target="http://nmc.univ.kiev.ua/docs/Polojennya%2520QAS%25202019.pdf" TargetMode="External"/><Relationship Id="rId25" Type="http://schemas.openxmlformats.org/officeDocument/2006/relationships/hyperlink" Target="http://nmc.univ.kiev.ua/docs/Poloz_Oputuvanya_2020.pdf" TargetMode="External"/><Relationship Id="rId33" Type="http://schemas.openxmlformats.org/officeDocument/2006/relationships/hyperlink" Target="http://nmc.univ.kiev.ua/docs/Nakaz%2520855-32.pdf" TargetMode="External"/><Relationship Id="rId38" Type="http://schemas.openxmlformats.org/officeDocument/2006/relationships/hyperlink" Target="http://nmc.univ.kiev.ua/docs/lyst_osvitni%2520programy.PDF" TargetMode="External"/><Relationship Id="rId46" Type="http://schemas.openxmlformats.org/officeDocument/2006/relationships/hyperlink" Target="http://nmc.univ.kiev.ua/docs/Dod3_Instr_informpak.pdf" TargetMode="External"/><Relationship Id="rId59" Type="http://schemas.openxmlformats.org/officeDocument/2006/relationships/hyperlink" Target="http://nmc.univ.kiev.ua/docs/Tymchasovyi%2520poryadok%2520vnesennya%2520zmin%2520do%2520OOP.pdf" TargetMode="External"/><Relationship Id="rId67" Type="http://schemas.openxmlformats.org/officeDocument/2006/relationships/hyperlink" Target="http://www.univ.kiev.ua/pdfs/equal-opportunities/Pamyatka-pro-pravyla-komunikaciyi-iz-lyudmy-z-invalidnistyu.pdf" TargetMode="External"/><Relationship Id="rId20" Type="http://schemas.openxmlformats.org/officeDocument/2006/relationships/hyperlink" Target="http://nmc.univ.kiev.ua/docs/Poriadok%2520vyboru%2520dyscyplin%2520(03_12_2018).PDF" TargetMode="External"/><Relationship Id="rId41" Type="http://schemas.openxmlformats.org/officeDocument/2006/relationships/hyperlink" Target="http://nmc.univ.kiev.ua/docs/Nakaz_Form_Doc-729-32_11-08-2017.pdf" TargetMode="External"/><Relationship Id="rId54" Type="http://schemas.openxmlformats.org/officeDocument/2006/relationships/hyperlink" Target="http://nmc.univ.kiev.ua/docs/Dod7_Inform_npp.pdf" TargetMode="External"/><Relationship Id="rId62" Type="http://schemas.openxmlformats.org/officeDocument/2006/relationships/hyperlink" Target="https://www.google.com/url?client=internal-element-cse&amp;cx=009486690101151981400:2vhymhx4z8u&amp;q=http://www.univ.kiev.ua/pdfs/official/Detection-and-prevention-of-academic-plagiarism-in-University.pdf&amp;sa=U&amp;ved=2ahUKEwj5kvq--aXuAhUVAxAIHaJkDKoQFjADegQIBxAB&amp;usg=AOvVaw0XL6yGR4Q2NqGWSDOR71nQ" TargetMode="External"/><Relationship Id="rId7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univ.kiev.ua/pdfs/statut/statut-22-02-17.pdf" TargetMode="External"/><Relationship Id="rId15" Type="http://schemas.openxmlformats.org/officeDocument/2006/relationships/hyperlink" Target="http://nmc.univ.kiev.ua/docs/TSNUK_sector_monitoryngu.PDF" TargetMode="External"/><Relationship Id="rId23" Type="http://schemas.openxmlformats.org/officeDocument/2006/relationships/hyperlink" Target="http://nmc.univ.kiev.ua/docs/Poloz_Rad-Robotodavc_2020.pdf" TargetMode="External"/><Relationship Id="rId28" Type="http://schemas.openxmlformats.org/officeDocument/2006/relationships/hyperlink" Target="http://nmc.univ.kiev.ua/docs/30062020%2520Kontseptsia%2520dystantsiynogo%2520navchannya.doc" TargetMode="External"/><Relationship Id="rId36" Type="http://schemas.openxmlformats.org/officeDocument/2006/relationships/hyperlink" Target="http://nmc.univ.kiev.ua/docs/Poryadok_OP.pdf" TargetMode="External"/><Relationship Id="rId49" Type="http://schemas.openxmlformats.org/officeDocument/2006/relationships/hyperlink" Target="http://nmc.univ.kiev.ua/docs/Dod4_Funkc_informpak.pdf" TargetMode="External"/><Relationship Id="rId57" Type="http://schemas.openxmlformats.org/officeDocument/2006/relationships/hyperlink" Target="http://nmc.univ.kiev.ua/docs/Zmina%2520formy%2520OOP.pdf" TargetMode="External"/><Relationship Id="rId10" Type="http://schemas.openxmlformats.org/officeDocument/2006/relationships/hyperlink" Target="http://nmc.univ.kiev.ua/docs/Pro%2520pidgotovku%2520do%25202019_2020%2520nr.pdf" TargetMode="External"/><Relationship Id="rId31" Type="http://schemas.openxmlformats.org/officeDocument/2006/relationships/hyperlink" Target="http://nmc.univ.kiev.ua/docs/310820%2520Pro%2520osoblyvosti%2520organizacii%2520osvitnyogo%2520procesu%2520I%2520sem.pdf" TargetMode="External"/><Relationship Id="rId44" Type="http://schemas.openxmlformats.org/officeDocument/2006/relationships/hyperlink" Target="http://nmc.univ.kiev.ua/docs/Dod2_Instr_opus_op.pdf" TargetMode="External"/><Relationship Id="rId52" Type="http://schemas.openxmlformats.org/officeDocument/2006/relationships/hyperlink" Target="http://nmc.univ.kiev.ua/docs/Dod6_Instr_rob_prog.pdf" TargetMode="External"/><Relationship Id="rId60" Type="http://schemas.openxmlformats.org/officeDocument/2006/relationships/hyperlink" Target="http://senate.univ.kiev.ua/?p=1073" TargetMode="External"/><Relationship Id="rId65" Type="http://schemas.openxmlformats.org/officeDocument/2006/relationships/hyperlink" Target="http://www.univ.kiev.ua/pdfs/equal-opportunities/Concept-of-inclusive-education-development.pdf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nmc.univ.kiev.ua/docs/Sklad%2520NMR%2520TSNUK%2520(nakaz%25201194-32%252026_12_2018).PDF" TargetMode="External"/><Relationship Id="rId13" Type="http://schemas.openxmlformats.org/officeDocument/2006/relationships/hyperlink" Target="http://nmc.univ.kiev.ua/docs/Poloz_NMR%2520(1).pdf" TargetMode="External"/><Relationship Id="rId18" Type="http://schemas.openxmlformats.org/officeDocument/2006/relationships/hyperlink" Target="http://nmc.univ.kiev.ua/docs/Polojennya%2520QAS%25202019.pdf" TargetMode="External"/><Relationship Id="rId39" Type="http://schemas.openxmlformats.org/officeDocument/2006/relationships/hyperlink" Target="http://nmc.univ.kiev.ua/docs/lyst_osvitni%2520programy.PDF" TargetMode="External"/><Relationship Id="rId34" Type="http://schemas.openxmlformats.org/officeDocument/2006/relationships/hyperlink" Target="http://nmc.univ.kiev.ua/docs/Poryadok%2520zal_ekz%2520sesii%2520dyst_techn.pdf" TargetMode="External"/><Relationship Id="rId50" Type="http://schemas.openxmlformats.org/officeDocument/2006/relationships/hyperlink" Target="http://nmc.univ.kiev.ua/docs/Dod5_rob_prog.pdf" TargetMode="External"/><Relationship Id="rId55" Type="http://schemas.openxmlformats.org/officeDocument/2006/relationships/hyperlink" Target="http://nmc.univ.kiev.ua/docs/Dod7_Inform_npp.pdf" TargetMode="External"/><Relationship Id="rId7" Type="http://schemas.openxmlformats.org/officeDocument/2006/relationships/hyperlink" Target="http://www.univ.kiev.ua/pdfs/official/Development-strategic-plan.pdf" TargetMode="Externa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Roik</dc:creator>
  <cp:lastModifiedBy>HP Elitebook 850 G3</cp:lastModifiedBy>
  <cp:revision>4</cp:revision>
  <dcterms:created xsi:type="dcterms:W3CDTF">2022-12-31T00:14:00Z</dcterms:created>
  <dcterms:modified xsi:type="dcterms:W3CDTF">2022-12-31T00:19:00Z</dcterms:modified>
</cp:coreProperties>
</file>