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747FB" w14:textId="77777777" w:rsidR="008E7EFD" w:rsidRDefault="008E7EFD" w:rsidP="008E7EF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7DA37F1" w14:textId="77777777" w:rsidR="00032D6A" w:rsidRPr="00032D6A" w:rsidRDefault="001220B9" w:rsidP="0003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A">
        <w:rPr>
          <w:rFonts w:ascii="Times New Roman" w:hAnsi="Times New Roman" w:cs="Times New Roman"/>
          <w:b/>
          <w:sz w:val="24"/>
          <w:szCs w:val="24"/>
        </w:rPr>
        <w:t>Назва</w:t>
      </w:r>
      <w:r w:rsidR="008C29EA" w:rsidRPr="00032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9EA" w:rsidRPr="00032D6A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032D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2D6A" w:rsidRPr="00032D6A">
        <w:rPr>
          <w:rFonts w:ascii="Times New Roman" w:hAnsi="Times New Roman" w:cs="Times New Roman"/>
          <w:b/>
          <w:sz w:val="24"/>
          <w:szCs w:val="24"/>
        </w:rPr>
        <w:t xml:space="preserve">Гібридні органічно-неорганічні </w:t>
      </w:r>
      <w:proofErr w:type="spellStart"/>
      <w:r w:rsidR="00032D6A" w:rsidRPr="00032D6A">
        <w:rPr>
          <w:rFonts w:ascii="Times New Roman" w:hAnsi="Times New Roman" w:cs="Times New Roman"/>
          <w:b/>
          <w:sz w:val="24"/>
          <w:szCs w:val="24"/>
        </w:rPr>
        <w:t>металгалогенідні</w:t>
      </w:r>
      <w:proofErr w:type="spellEnd"/>
      <w:r w:rsidR="00032D6A" w:rsidRPr="00032D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D6A" w:rsidRPr="00032D6A">
        <w:rPr>
          <w:rFonts w:ascii="Times New Roman" w:hAnsi="Times New Roman" w:cs="Times New Roman"/>
          <w:b/>
          <w:sz w:val="24"/>
          <w:szCs w:val="24"/>
        </w:rPr>
        <w:t>перовськіти</w:t>
      </w:r>
      <w:proofErr w:type="spellEnd"/>
      <w:r w:rsidR="00032D6A" w:rsidRPr="00032D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6DAAE8" w14:textId="458D1F13" w:rsidR="00032D6A" w:rsidRDefault="00032D6A" w:rsidP="0003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D6A">
        <w:rPr>
          <w:rFonts w:ascii="Times New Roman" w:hAnsi="Times New Roman" w:cs="Times New Roman"/>
          <w:b/>
          <w:sz w:val="24"/>
          <w:szCs w:val="24"/>
        </w:rPr>
        <w:t>як перспективні функціональні матеріали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5C1522" w14:textId="77777777" w:rsidR="00032D6A" w:rsidRPr="00032D6A" w:rsidRDefault="00032D6A" w:rsidP="00032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1B0714" w14:textId="45719B59" w:rsidR="008E7EFD" w:rsidRDefault="008C29EA" w:rsidP="0003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6A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032D6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D6A">
        <w:rPr>
          <w:rFonts w:ascii="Times New Roman" w:hAnsi="Times New Roman" w:cs="Times New Roman"/>
          <w:sz w:val="24"/>
          <w:szCs w:val="24"/>
        </w:rPr>
        <w:t>Гуральський</w:t>
      </w:r>
      <w:proofErr w:type="spellEnd"/>
      <w:r w:rsidR="00032D6A">
        <w:rPr>
          <w:rFonts w:ascii="Times New Roman" w:hAnsi="Times New Roman" w:cs="Times New Roman"/>
          <w:sz w:val="24"/>
          <w:szCs w:val="24"/>
        </w:rPr>
        <w:t xml:space="preserve"> Ілля Олександрович, </w:t>
      </w:r>
      <w:proofErr w:type="spellStart"/>
      <w:r w:rsidR="00032D6A">
        <w:rPr>
          <w:rFonts w:ascii="Times New Roman" w:hAnsi="Times New Roman" w:cs="Times New Roman"/>
          <w:sz w:val="24"/>
          <w:szCs w:val="24"/>
        </w:rPr>
        <w:t>д.х.н</w:t>
      </w:r>
      <w:proofErr w:type="spellEnd"/>
      <w:r w:rsidR="00032D6A">
        <w:rPr>
          <w:rFonts w:ascii="Times New Roman" w:hAnsi="Times New Roman" w:cs="Times New Roman"/>
          <w:sz w:val="24"/>
          <w:szCs w:val="24"/>
        </w:rPr>
        <w:t>., старший дослідник</w:t>
      </w:r>
    </w:p>
    <w:p w14:paraId="3032F49F" w14:textId="77777777" w:rsidR="00032D6A" w:rsidRPr="00032D6A" w:rsidRDefault="00032D6A" w:rsidP="0003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F44D" w14:textId="503E46B1" w:rsidR="0024130A" w:rsidRPr="00032D6A" w:rsidRDefault="008C29EA" w:rsidP="00032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D6A">
        <w:rPr>
          <w:rFonts w:ascii="Times New Roman" w:hAnsi="Times New Roman" w:cs="Times New Roman"/>
          <w:b/>
          <w:sz w:val="24"/>
          <w:szCs w:val="24"/>
        </w:rPr>
        <w:t>Анотація.</w:t>
      </w:r>
      <w:r w:rsidRP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>Розвиток сучасної хімії матеріалів включає пошук напівпровідникових речовин, що можуть бути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>інтегровані в якості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активних компонентів в сонячні елементи, високоефективні джерела світла, оптичні сенсори. Гібридні органічно-неорганічні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перовськіти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, що складаються з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металгалогенідних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 каркасів та органічних катіонів, утворюють бурхливо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зростаючий клас таких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>. Основною фундаментальною метою даного дослідження є отримання та вивчення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властивостей нових гібридних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перовськітів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 та матеріалів на їх основі; встановлення закономірностей утворення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гібридних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перовськітних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 структур різної розмірності; знаходження залежності властивостей нових речовин та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матеріалів від їхніх структури та морфології. Прикладним аспектом даної роботи є розробка та оптимізація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нано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>- та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композитних матеріалів з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напіпровідниковими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 та різноманітними функціональними властивостями з метою інтеграції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тонкоплівкові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 оптичні конструкції. Основні зусилля будуть направлені на отримання нових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перовськітів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>, з фокусом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>на 3</w:t>
      </w:r>
      <w:r w:rsidR="00032D6A" w:rsidRPr="00032D6A"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 органічно-неорганічних гібридах із малими катіонами та невеликою шириною забороненої зони; встановлення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кристалічної будови нових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перовськітів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 xml:space="preserve">; вивчення їх основних фізико-хімічних характеристик; отримання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нано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>- та</w:t>
      </w:r>
      <w:r w:rsidR="00032D6A">
        <w:rPr>
          <w:rFonts w:ascii="Times New Roman" w:hAnsi="Times New Roman" w:cs="Times New Roman"/>
          <w:sz w:val="24"/>
          <w:szCs w:val="24"/>
        </w:rPr>
        <w:t xml:space="preserve"> </w:t>
      </w:r>
      <w:r w:rsidR="00032D6A" w:rsidRPr="00032D6A">
        <w:rPr>
          <w:rFonts w:ascii="Times New Roman" w:hAnsi="Times New Roman" w:cs="Times New Roman"/>
          <w:sz w:val="24"/>
          <w:szCs w:val="24"/>
        </w:rPr>
        <w:t xml:space="preserve">композитних функціональних матеріалів на основі нових </w:t>
      </w:r>
      <w:proofErr w:type="spellStart"/>
      <w:r w:rsidR="00032D6A" w:rsidRPr="00032D6A">
        <w:rPr>
          <w:rFonts w:ascii="Times New Roman" w:hAnsi="Times New Roman" w:cs="Times New Roman"/>
          <w:sz w:val="24"/>
          <w:szCs w:val="24"/>
        </w:rPr>
        <w:t>перовськітів</w:t>
      </w:r>
      <w:proofErr w:type="spellEnd"/>
      <w:r w:rsidR="00032D6A" w:rsidRPr="00032D6A">
        <w:rPr>
          <w:rFonts w:ascii="Times New Roman" w:hAnsi="Times New Roman" w:cs="Times New Roman"/>
          <w:sz w:val="24"/>
          <w:szCs w:val="24"/>
        </w:rPr>
        <w:t>.</w:t>
      </w:r>
    </w:p>
    <w:sectPr w:rsidR="0024130A" w:rsidRPr="00032D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FD"/>
    <w:rsid w:val="00032D6A"/>
    <w:rsid w:val="001220B9"/>
    <w:rsid w:val="0024130A"/>
    <w:rsid w:val="008C29EA"/>
    <w:rsid w:val="008E7EFD"/>
    <w:rsid w:val="00D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0E7"/>
  <w15:chartTrackingRefBased/>
  <w15:docId w15:val="{DE680428-0126-4733-8350-C1E23351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Vitalii Chornii</dc:creator>
  <cp:keywords/>
  <dc:description/>
  <cp:lastModifiedBy>User</cp:lastModifiedBy>
  <cp:revision>2</cp:revision>
  <dcterms:created xsi:type="dcterms:W3CDTF">2024-03-01T08:18:00Z</dcterms:created>
  <dcterms:modified xsi:type="dcterms:W3CDTF">2024-03-01T08:18:00Z</dcterms:modified>
</cp:coreProperties>
</file>